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A33364" w:rsidRDefault="00A33364" w:rsidP="001D7C6D">
      <w:pPr>
        <w:ind w:left="284"/>
        <w:jc w:val="center"/>
        <w:rPr>
          <w:b/>
        </w:rPr>
      </w:pPr>
    </w:p>
    <w:p w:rsidR="00A33364" w:rsidRDefault="00A33364" w:rsidP="001D7C6D">
      <w:pPr>
        <w:ind w:left="284"/>
        <w:jc w:val="center"/>
        <w:rPr>
          <w:b/>
        </w:rPr>
      </w:pPr>
    </w:p>
    <w:p w:rsidR="00A33364" w:rsidRDefault="00A33364" w:rsidP="001D7C6D">
      <w:pPr>
        <w:ind w:left="284"/>
        <w:jc w:val="center"/>
        <w:rPr>
          <w:b/>
        </w:rPr>
      </w:pPr>
    </w:p>
    <w:p w:rsidR="00CB42F4" w:rsidRPr="001D7C6D" w:rsidRDefault="00CB42F4" w:rsidP="001D7C6D">
      <w:pPr>
        <w:ind w:left="284"/>
        <w:jc w:val="center"/>
        <w:rPr>
          <w:b/>
        </w:rPr>
      </w:pPr>
      <w:bookmarkStart w:id="0" w:name="_GoBack"/>
      <w:bookmarkEnd w:id="0"/>
      <w:r w:rsidRPr="001D7C6D">
        <w:rPr>
          <w:b/>
        </w:rPr>
        <w:t>РЕШЕНИЕ</w:t>
      </w:r>
    </w:p>
    <w:p w:rsidR="00CB42F4" w:rsidRPr="001D7C6D" w:rsidRDefault="00CB42F4" w:rsidP="001D7C6D">
      <w:pPr>
        <w:ind w:left="284" w:right="-2"/>
        <w:jc w:val="center"/>
        <w:rPr>
          <w:b/>
        </w:rPr>
      </w:pPr>
      <w:r w:rsidRPr="001D7C6D">
        <w:rPr>
          <w:b/>
        </w:rPr>
        <w:t>о пересчете кадастровой стоимости</w:t>
      </w:r>
    </w:p>
    <w:p w:rsidR="00CB42F4" w:rsidRPr="00421E30" w:rsidRDefault="00CB42F4" w:rsidP="001D7C6D">
      <w:pPr>
        <w:contextualSpacing/>
        <w:jc w:val="center"/>
        <w:rPr>
          <w:b/>
          <w:sz w:val="14"/>
        </w:rPr>
      </w:pPr>
    </w:p>
    <w:p w:rsidR="00CB42F4" w:rsidRPr="001D7C6D" w:rsidRDefault="00D67B88" w:rsidP="001D7C6D">
      <w:pPr>
        <w:ind w:right="-2"/>
        <w:rPr>
          <w:b/>
        </w:rPr>
      </w:pPr>
      <w:r w:rsidRPr="001D7C6D">
        <w:rPr>
          <w:b/>
        </w:rPr>
        <w:t>«2</w:t>
      </w:r>
      <w:r w:rsidR="00DA1FC2" w:rsidRPr="001D7C6D">
        <w:rPr>
          <w:b/>
        </w:rPr>
        <w:t>1</w:t>
      </w:r>
      <w:r w:rsidR="00CB42F4" w:rsidRPr="001D7C6D">
        <w:rPr>
          <w:b/>
        </w:rPr>
        <w:t xml:space="preserve">» </w:t>
      </w:r>
      <w:r w:rsidR="00DA1FC2" w:rsidRPr="001D7C6D">
        <w:rPr>
          <w:b/>
        </w:rPr>
        <w:t>мая</w:t>
      </w:r>
      <w:r w:rsidR="00CB42F4" w:rsidRPr="001D7C6D">
        <w:rPr>
          <w:b/>
        </w:rPr>
        <w:t xml:space="preserve"> 2025 г.                                                                                                      </w:t>
      </w:r>
      <w:r w:rsidR="004F1EA1" w:rsidRPr="001D7C6D">
        <w:rPr>
          <w:b/>
        </w:rPr>
        <w:t xml:space="preserve">     </w:t>
      </w:r>
      <w:r w:rsidR="00DA1FC2" w:rsidRPr="001D7C6D">
        <w:rPr>
          <w:b/>
        </w:rPr>
        <w:t xml:space="preserve">    </w:t>
      </w:r>
      <w:r w:rsidR="004F1EA1" w:rsidRPr="001D7C6D">
        <w:rPr>
          <w:b/>
        </w:rPr>
        <w:t xml:space="preserve"> </w:t>
      </w:r>
      <w:r w:rsidR="00CB42F4" w:rsidRPr="001D7C6D">
        <w:rPr>
          <w:b/>
        </w:rPr>
        <w:t xml:space="preserve"> </w:t>
      </w:r>
      <w:r w:rsidR="00624899">
        <w:rPr>
          <w:b/>
        </w:rPr>
        <w:t xml:space="preserve">       </w:t>
      </w:r>
      <w:r w:rsidR="00CB42F4" w:rsidRPr="001D7C6D">
        <w:rPr>
          <w:b/>
        </w:rPr>
        <w:t xml:space="preserve">№ </w:t>
      </w:r>
      <w:r w:rsidR="00154C45" w:rsidRPr="001D7C6D">
        <w:rPr>
          <w:b/>
        </w:rPr>
        <w:t>334</w:t>
      </w:r>
      <w:r w:rsidR="001845CA" w:rsidRPr="001D7C6D">
        <w:rPr>
          <w:b/>
        </w:rPr>
        <w:t>/</w:t>
      </w:r>
      <w:r w:rsidR="00CB42F4" w:rsidRPr="001D7C6D">
        <w:rPr>
          <w:b/>
        </w:rPr>
        <w:t>25</w:t>
      </w:r>
    </w:p>
    <w:p w:rsidR="00CB42F4" w:rsidRPr="00421E30" w:rsidRDefault="00CB42F4" w:rsidP="001D7C6D">
      <w:pPr>
        <w:ind w:right="-2"/>
        <w:jc w:val="both"/>
        <w:rPr>
          <w:sz w:val="18"/>
        </w:rPr>
      </w:pPr>
    </w:p>
    <w:p w:rsidR="00CB42F4" w:rsidRPr="001D7C6D" w:rsidRDefault="00CB42F4" w:rsidP="001D7C6D">
      <w:pPr>
        <w:tabs>
          <w:tab w:val="left" w:pos="5245"/>
        </w:tabs>
        <w:ind w:left="5672" w:hanging="5672"/>
        <w:rPr>
          <w:b/>
        </w:rPr>
      </w:pPr>
      <w:r w:rsidRPr="001D7C6D">
        <w:rPr>
          <w:b/>
        </w:rPr>
        <w:t xml:space="preserve">Реквизиты заявления: </w:t>
      </w:r>
      <w:r w:rsidRPr="001D7C6D">
        <w:rPr>
          <w:b/>
        </w:rPr>
        <w:tab/>
      </w:r>
      <w:r w:rsidR="001845CA" w:rsidRPr="001D7C6D">
        <w:t>от 22.04.2025 № 33-8-790/25-(0)-0</w:t>
      </w:r>
    </w:p>
    <w:p w:rsidR="00CB42F4" w:rsidRPr="001D7C6D" w:rsidRDefault="00CB42F4" w:rsidP="001D7C6D">
      <w:pPr>
        <w:tabs>
          <w:tab w:val="left" w:pos="6237"/>
        </w:tabs>
        <w:ind w:left="5670" w:right="-144" w:hanging="5670"/>
        <w:jc w:val="both"/>
      </w:pPr>
    </w:p>
    <w:p w:rsidR="00CB42F4" w:rsidRPr="001D7C6D" w:rsidRDefault="00CB42F4" w:rsidP="001D7C6D">
      <w:pPr>
        <w:tabs>
          <w:tab w:val="left" w:pos="4253"/>
        </w:tabs>
        <w:ind w:left="5245" w:right="-144" w:hanging="5245"/>
        <w:jc w:val="both"/>
      </w:pPr>
      <w:r w:rsidRPr="001D7C6D">
        <w:rPr>
          <w:b/>
        </w:rPr>
        <w:t>Информация о заявителе:</w:t>
      </w:r>
      <w:r w:rsidRPr="001D7C6D">
        <w:t xml:space="preserve"> </w:t>
      </w:r>
      <w:r w:rsidRPr="001D7C6D">
        <w:tab/>
      </w:r>
      <w:r w:rsidRPr="001D7C6D">
        <w:tab/>
      </w:r>
      <w:r w:rsidR="00A33364">
        <w:t>***</w:t>
      </w:r>
      <w:r w:rsidR="00D67B88" w:rsidRPr="001D7C6D">
        <w:tab/>
      </w:r>
    </w:p>
    <w:p w:rsidR="00CB42F4" w:rsidRPr="001D7C6D" w:rsidRDefault="00CB42F4" w:rsidP="001D7C6D">
      <w:pPr>
        <w:tabs>
          <w:tab w:val="left" w:pos="5670"/>
        </w:tabs>
        <w:ind w:left="5387" w:right="-144" w:hanging="5387"/>
        <w:jc w:val="both"/>
      </w:pPr>
    </w:p>
    <w:p w:rsidR="00CB42F4" w:rsidRPr="001D7C6D" w:rsidRDefault="00CB42F4" w:rsidP="001D7C6D">
      <w:pPr>
        <w:tabs>
          <w:tab w:val="left" w:pos="5245"/>
          <w:tab w:val="left" w:pos="5387"/>
        </w:tabs>
        <w:jc w:val="both"/>
      </w:pPr>
      <w:r w:rsidRPr="001D7C6D">
        <w:rPr>
          <w:b/>
        </w:rPr>
        <w:t>Кадастров</w:t>
      </w:r>
      <w:r w:rsidR="00992C02" w:rsidRPr="001D7C6D">
        <w:rPr>
          <w:b/>
        </w:rPr>
        <w:t>ый номер</w:t>
      </w:r>
      <w:r w:rsidR="001F0577" w:rsidRPr="001D7C6D">
        <w:rPr>
          <w:b/>
        </w:rPr>
        <w:t xml:space="preserve"> объекта недвижимости:</w:t>
      </w:r>
      <w:r w:rsidR="001F0577" w:rsidRPr="001D7C6D">
        <w:rPr>
          <w:b/>
        </w:rPr>
        <w:tab/>
      </w:r>
      <w:r w:rsidR="001845CA" w:rsidRPr="001D7C6D">
        <w:t>77:04:0002004:22</w:t>
      </w:r>
    </w:p>
    <w:p w:rsidR="004D5C16" w:rsidRPr="001D7C6D" w:rsidRDefault="00CB42F4" w:rsidP="001D7C6D">
      <w:pPr>
        <w:tabs>
          <w:tab w:val="left" w:pos="5245"/>
        </w:tabs>
        <w:ind w:left="5245" w:right="-2" w:hanging="5245"/>
        <w:jc w:val="both"/>
      </w:pPr>
      <w:r w:rsidRPr="001D7C6D">
        <w:rPr>
          <w:b/>
        </w:rPr>
        <w:t>Адрес:</w:t>
      </w:r>
      <w:r w:rsidR="00377136" w:rsidRPr="001D7C6D">
        <w:tab/>
      </w:r>
      <w:r w:rsidR="001845CA" w:rsidRPr="001D7C6D">
        <w:t xml:space="preserve">г. Москва, </w:t>
      </w:r>
      <w:proofErr w:type="spellStart"/>
      <w:r w:rsidR="001D7C6D" w:rsidRPr="001D7C6D">
        <w:t>вн</w:t>
      </w:r>
      <w:proofErr w:type="spellEnd"/>
      <w:r w:rsidR="001D7C6D" w:rsidRPr="001D7C6D">
        <w:t xml:space="preserve">. тер. г. муниципальный округ Текстильщики, </w:t>
      </w:r>
      <w:proofErr w:type="spellStart"/>
      <w:r w:rsidR="001D7C6D" w:rsidRPr="001D7C6D">
        <w:t>Остаповский</w:t>
      </w:r>
      <w:proofErr w:type="spellEnd"/>
      <w:r w:rsidR="001D7C6D" w:rsidRPr="001D7C6D">
        <w:t xml:space="preserve"> </w:t>
      </w:r>
      <w:proofErr w:type="spellStart"/>
      <w:r w:rsidR="001D7C6D" w:rsidRPr="001D7C6D">
        <w:t>пр</w:t>
      </w:r>
      <w:proofErr w:type="spellEnd"/>
      <w:r w:rsidR="001D7C6D" w:rsidRPr="001D7C6D">
        <w:t>-д, з/у 22</w:t>
      </w:r>
    </w:p>
    <w:p w:rsidR="00CB42F4" w:rsidRPr="001D7C6D" w:rsidRDefault="00CB42F4" w:rsidP="001D7C6D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1D7C6D">
        <w:rPr>
          <w:b/>
        </w:rPr>
        <w:t>Информация о проведенной проверке:</w:t>
      </w:r>
    </w:p>
    <w:p w:rsidR="00CB42F4" w:rsidRPr="001D7C6D" w:rsidRDefault="00CB42F4" w:rsidP="001D7C6D">
      <w:pPr>
        <w:tabs>
          <w:tab w:val="left" w:pos="5103"/>
          <w:tab w:val="left" w:pos="5812"/>
        </w:tabs>
        <w:ind w:firstLine="709"/>
        <w:contextualSpacing/>
        <w:jc w:val="both"/>
        <w:rPr>
          <w:highlight w:val="yellow"/>
        </w:rPr>
      </w:pPr>
    </w:p>
    <w:p w:rsidR="001845CA" w:rsidRPr="001D7C6D" w:rsidRDefault="001845CA" w:rsidP="001D7C6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1D7C6D">
        <w:t>Кадастровая стоимость земельного участка с кадастровым номером 77:04:0002004:22 (далее – Земельный участок) в размере 1 250 198 671,08 руб. определена по состоянию</w:t>
      </w:r>
      <w:r w:rsidRPr="001D7C6D">
        <w:br/>
        <w:t>на 01.01.2021 в рамках статьи 21 Федерального закона от 03.07.2016 № 237-ФЗ</w:t>
      </w:r>
      <w:r w:rsidRPr="001D7C6D">
        <w:br/>
        <w:t>«О государственной кадастровой оценке» с учетом его отнесения к группе 6 «Земельные участки, предназначенные для размещения административных и офисных зданий»,</w:t>
      </w:r>
      <w:r w:rsidR="001D7C6D">
        <w:br/>
      </w:r>
      <w:r w:rsidRPr="001D7C6D">
        <w:t>подгруппе 6.1 «Земельные участки, предназначенные для размещения административных</w:t>
      </w:r>
      <w:r w:rsidR="001D7C6D">
        <w:br/>
      </w:r>
      <w:r w:rsidRPr="001D7C6D">
        <w:t>и офисных зданий (основная территория)» с учетом информации о планируемой суммарной площади объектов капитального строительства с применением корректировки на плотность застройки в размере 1.031579 (решение о пересчете кадастровой стоимости от 09.04.2025</w:t>
      </w:r>
      <w:r w:rsidR="001D7C6D">
        <w:br/>
      </w:r>
      <w:r w:rsidRPr="001D7C6D">
        <w:t>№ 265/25).</w:t>
      </w:r>
    </w:p>
    <w:p w:rsidR="001845CA" w:rsidRPr="001D7C6D" w:rsidRDefault="001845CA" w:rsidP="001D7C6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1D7C6D">
        <w:t xml:space="preserve">В соответствии с приказом </w:t>
      </w:r>
      <w:proofErr w:type="spellStart"/>
      <w:r w:rsidRPr="001D7C6D">
        <w:t>Росреестра</w:t>
      </w:r>
      <w:proofErr w:type="spellEnd"/>
      <w:r w:rsidRPr="001D7C6D">
        <w:t xml:space="preserve"> от 24.05.2021 № П/0216 «Об утверждении Порядка рассмотрения декларации о характеристиках объекта недвижимости, в том числе</w:t>
      </w:r>
      <w:r w:rsidR="001D7C6D">
        <w:t xml:space="preserve"> ее формы»</w:t>
      </w:r>
      <w:r w:rsidR="001D7C6D">
        <w:br/>
      </w:r>
      <w:r w:rsidRPr="001D7C6D">
        <w:t>ГБУ «Центр имущественных платежей» (далее – Учрежден</w:t>
      </w:r>
      <w:r w:rsidR="001D7C6D">
        <w:t>ие) принята и учтена декларация</w:t>
      </w:r>
      <w:r w:rsidR="001D7C6D">
        <w:br/>
      </w:r>
      <w:r w:rsidRPr="001D7C6D">
        <w:t>от 11.10.2022 № 1420/ВХ22 о характеристиках Земельного участка</w:t>
      </w:r>
      <w:r w:rsidR="001D7C6D">
        <w:t xml:space="preserve"> </w:t>
      </w:r>
      <w:r w:rsidRPr="001D7C6D">
        <w:t>(далее – Декларация).</w:t>
      </w:r>
    </w:p>
    <w:p w:rsidR="001845CA" w:rsidRPr="001D7C6D" w:rsidRDefault="001845CA" w:rsidP="001D7C6D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1D7C6D">
        <w:t>Согласно пункту 1.3 части I Методических указаний о государственной кадастровой оценке, утвержденных приказом Минэкономразвития России от 12.05.2017 № 226</w:t>
      </w:r>
      <w:r w:rsidR="001D7C6D">
        <w:br/>
      </w:r>
      <w:r w:rsidRPr="001D7C6D">
        <w:t xml:space="preserve">(далее – Методические указания),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1845CA" w:rsidRPr="001D7C6D" w:rsidRDefault="001845CA" w:rsidP="001D7C6D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1D7C6D">
        <w:t>В соответствии с пунктом 9.2.2 части IX Методических указаний для целей определения кадастровой стоимости земельные участки группируются в соответствии</w:t>
      </w:r>
      <w:r w:rsidR="001D7C6D">
        <w:t xml:space="preserve"> </w:t>
      </w:r>
      <w:r w:rsidRPr="001D7C6D">
        <w:t>с кодами расчета видов использования независимо от категории земель на 14 ос</w:t>
      </w:r>
      <w:r w:rsidR="001D7C6D">
        <w:t>новных сегментов в соответствии</w:t>
      </w:r>
      <w:r w:rsidR="001D7C6D">
        <w:br/>
      </w:r>
      <w:r w:rsidRPr="001D7C6D">
        <w:t xml:space="preserve">с приложением № 1 к Методическим указаниям. </w:t>
      </w:r>
    </w:p>
    <w:p w:rsidR="001845CA" w:rsidRPr="001D7C6D" w:rsidRDefault="001845CA" w:rsidP="001D7C6D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1D7C6D">
        <w:t>При этом согласно пункту 1.8 части I Методических указаний определение кадастровой стоимости объекта недвижимости осуществляется на основе того</w:t>
      </w:r>
      <w:r w:rsidR="001D7C6D">
        <w:t xml:space="preserve"> </w:t>
      </w:r>
      <w:r w:rsidRPr="001D7C6D">
        <w:t>из определенных (установленных) для него видов использования, который позволяет использовать его наиболее эффективно, что приводит к максимизации его стоимости.</w:t>
      </w:r>
    </w:p>
    <w:p w:rsidR="0038785A" w:rsidRPr="001D7C6D" w:rsidRDefault="0038785A" w:rsidP="001D7C6D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1D7C6D">
        <w:t>Согласно пункту 1.2 части I Методических указаний в случае подтверждения информации о фактическом использовании объекта недвижимости, соответствующем виду (видам) разрешенного использования, определенному (установленному) в отношении такого объекта недвижимости и содержащемуся в Едином госуд</w:t>
      </w:r>
      <w:r w:rsidR="001D7C6D">
        <w:t>арственном реестре недвижимости</w:t>
      </w:r>
      <w:r w:rsidR="001D7C6D">
        <w:br/>
      </w:r>
      <w:r w:rsidRPr="001D7C6D">
        <w:t xml:space="preserve">по состоянию на дату определения кадастровой стоимости, на основании поданной </w:t>
      </w:r>
      <w:r w:rsidR="00077A8D" w:rsidRPr="001D7C6D">
        <w:br/>
      </w:r>
      <w:r w:rsidRPr="001D7C6D">
        <w:t>в бюджетное учреждение декларации о характеристиках объекта недвижимости, для целей Методических указаний под видом использования понимается такое фактическое использование объекта недвижимости.</w:t>
      </w:r>
    </w:p>
    <w:p w:rsidR="00817609" w:rsidRPr="001D7C6D" w:rsidRDefault="001845CA" w:rsidP="001D7C6D">
      <w:pPr>
        <w:tabs>
          <w:tab w:val="left" w:pos="5103"/>
          <w:tab w:val="left" w:pos="5812"/>
        </w:tabs>
        <w:ind w:firstLine="709"/>
        <w:contextualSpacing/>
        <w:jc w:val="both"/>
        <w:rPr>
          <w:color w:val="000000" w:themeColor="text1"/>
        </w:rPr>
      </w:pPr>
      <w:r w:rsidRPr="001D7C6D">
        <w:lastRenderedPageBreak/>
        <w:t>На основании вышеизложенного Учреждением в ходе рассмотрения заявления выявлена ошибка, допущенная при определении кадастровой стоимости Земельного участка в размере 1 250 198 671,08 руб. Кадастровая стоимость Земельного участка пересчитана</w:t>
      </w:r>
      <w:r w:rsidRPr="001D7C6D">
        <w:br/>
        <w:t>с учетом информации</w:t>
      </w:r>
      <w:r w:rsidR="00077A8D" w:rsidRPr="001D7C6D">
        <w:t xml:space="preserve"> о фактическом использовании</w:t>
      </w:r>
      <w:r w:rsidRPr="001D7C6D">
        <w:t>, указанной в Декларации, путем отнесения его к группе 10 «Земельные участки, предназначенные для размещения объектов социальной инфраструктуры», подгруппе 10.1 «Земельные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объектов охраны природных территорий (основная территория)».</w:t>
      </w:r>
    </w:p>
    <w:p w:rsidR="001845CA" w:rsidRPr="001D7C6D" w:rsidRDefault="001845CA" w:rsidP="001D7C6D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</w:rPr>
      </w:pPr>
    </w:p>
    <w:p w:rsidR="0060657F" w:rsidRPr="001D7C6D" w:rsidRDefault="005C7884" w:rsidP="001D7C6D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</w:rPr>
      </w:pPr>
      <w:r w:rsidRPr="001D7C6D">
        <w:rPr>
          <w:b/>
        </w:rPr>
        <w:t>Кадастровая стоимость, определенная в результате исправления допущенных ошибок:</w:t>
      </w:r>
    </w:p>
    <w:p w:rsidR="001845CA" w:rsidRDefault="001845CA" w:rsidP="000459FD">
      <w:pPr>
        <w:tabs>
          <w:tab w:val="left" w:pos="5103"/>
          <w:tab w:val="left" w:pos="5812"/>
        </w:tabs>
        <w:spacing w:before="240" w:after="120" w:line="264" w:lineRule="auto"/>
        <w:contextualSpacing/>
        <w:jc w:val="both"/>
        <w:rPr>
          <w:b/>
          <w:sz w:val="25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2835"/>
        <w:gridCol w:w="1591"/>
        <w:gridCol w:w="1706"/>
      </w:tblGrid>
      <w:tr w:rsidR="005C7884" w:rsidRPr="00795AE6" w:rsidTr="001845CA">
        <w:trPr>
          <w:trHeight w:val="1298"/>
        </w:trPr>
        <w:tc>
          <w:tcPr>
            <w:tcW w:w="1985" w:type="dxa"/>
            <w:shd w:val="clear" w:color="auto" w:fill="auto"/>
            <w:vAlign w:val="center"/>
            <w:hideMark/>
          </w:tcPr>
          <w:p w:rsidR="005C7884" w:rsidRPr="005C7884" w:rsidRDefault="005C7884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C7884" w:rsidRPr="005C7884" w:rsidRDefault="005C7884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C7884" w:rsidRPr="005C7884" w:rsidRDefault="005C7884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5C7884" w:rsidRPr="005C7884" w:rsidRDefault="005C7884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Кадастровая стоимость </w:t>
            </w:r>
            <w:r w:rsidR="004F56F5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в результате пересчета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C7884" w:rsidRPr="005C7884" w:rsidRDefault="005C7884" w:rsidP="00C91A9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1845CA" w:rsidRPr="00795AE6" w:rsidTr="001845CA">
        <w:trPr>
          <w:trHeight w:val="1134"/>
        </w:trPr>
        <w:tc>
          <w:tcPr>
            <w:tcW w:w="1985" w:type="dxa"/>
            <w:shd w:val="clear" w:color="auto" w:fill="auto"/>
            <w:vAlign w:val="center"/>
          </w:tcPr>
          <w:p w:rsidR="001845CA" w:rsidRPr="009A60C3" w:rsidRDefault="001845CA" w:rsidP="001845C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1D0C4C">
              <w:rPr>
                <w:sz w:val="22"/>
                <w:szCs w:val="22"/>
              </w:rPr>
              <w:t>77:04:0002004:22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845CA" w:rsidRPr="009A60C3" w:rsidRDefault="001845CA" w:rsidP="001845C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F0F19">
              <w:rPr>
                <w:sz w:val="22"/>
                <w:szCs w:val="22"/>
              </w:rPr>
              <w:t>1 250 198 671,08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45CA" w:rsidRPr="00CF0F19" w:rsidRDefault="00F33417" w:rsidP="001845C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="001845CA" w:rsidRPr="00CF0F19">
              <w:rPr>
                <w:sz w:val="22"/>
                <w:szCs w:val="22"/>
              </w:rPr>
              <w:t>городского имущества</w:t>
            </w:r>
          </w:p>
          <w:p w:rsidR="001845CA" w:rsidRPr="00CF0F19" w:rsidRDefault="001845CA" w:rsidP="001845C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F0F19">
              <w:rPr>
                <w:sz w:val="22"/>
                <w:szCs w:val="22"/>
              </w:rPr>
              <w:t xml:space="preserve">города Москвы </w:t>
            </w:r>
          </w:p>
          <w:p w:rsidR="001845CA" w:rsidRPr="00CF0F19" w:rsidRDefault="001845CA" w:rsidP="001845C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F0F19">
              <w:rPr>
                <w:sz w:val="22"/>
                <w:szCs w:val="22"/>
              </w:rPr>
              <w:t>от 15.11.2021 № 51520</w:t>
            </w:r>
          </w:p>
          <w:p w:rsidR="001845CA" w:rsidRPr="00CF0F19" w:rsidRDefault="001845CA" w:rsidP="001845C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F0F1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1845CA" w:rsidRPr="00CF0F19" w:rsidRDefault="001845CA" w:rsidP="001845C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F0F19">
              <w:rPr>
                <w:sz w:val="22"/>
                <w:szCs w:val="22"/>
              </w:rPr>
              <w:t>в городе Москве</w:t>
            </w:r>
          </w:p>
          <w:p w:rsidR="001845CA" w:rsidRPr="00CF0F19" w:rsidRDefault="001845CA" w:rsidP="001845C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F0F19">
              <w:rPr>
                <w:sz w:val="22"/>
                <w:szCs w:val="22"/>
              </w:rPr>
              <w:t>по состоянию</w:t>
            </w:r>
          </w:p>
          <w:p w:rsidR="001845CA" w:rsidRPr="009A60C3" w:rsidRDefault="001845CA" w:rsidP="001845C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F0F1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845CA" w:rsidRPr="009A60C3" w:rsidRDefault="00077A8D" w:rsidP="00077A8D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077A8D">
              <w:rPr>
                <w:sz w:val="22"/>
                <w:szCs w:val="22"/>
              </w:rPr>
              <w:t>480 951</w:t>
            </w:r>
            <w:r>
              <w:rPr>
                <w:sz w:val="22"/>
                <w:szCs w:val="22"/>
              </w:rPr>
              <w:t> </w:t>
            </w:r>
            <w:r w:rsidRPr="00077A8D">
              <w:rPr>
                <w:sz w:val="22"/>
                <w:szCs w:val="22"/>
              </w:rPr>
              <w:t>533</w:t>
            </w:r>
            <w:r>
              <w:rPr>
                <w:sz w:val="22"/>
                <w:szCs w:val="22"/>
              </w:rPr>
              <w:t>,</w:t>
            </w:r>
            <w:r w:rsidRPr="00077A8D">
              <w:rPr>
                <w:sz w:val="22"/>
                <w:szCs w:val="22"/>
              </w:rPr>
              <w:t>06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1845CA" w:rsidRPr="009A60C3" w:rsidRDefault="001845CA" w:rsidP="001845C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1D7C6D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ED" w:rsidRDefault="007B31ED" w:rsidP="00AC7FD4">
      <w:r>
        <w:separator/>
      </w:r>
    </w:p>
  </w:endnote>
  <w:endnote w:type="continuationSeparator" w:id="0">
    <w:p w:rsidR="007B31ED" w:rsidRDefault="007B31E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ED" w:rsidRDefault="007B31ED" w:rsidP="00AC7FD4">
      <w:r>
        <w:separator/>
      </w:r>
    </w:p>
  </w:footnote>
  <w:footnote w:type="continuationSeparator" w:id="0">
    <w:p w:rsidR="007B31ED" w:rsidRDefault="007B31E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D553C7" w:rsidRPr="00AD2898" w:rsidRDefault="00D553C7" w:rsidP="003A5A50">
        <w:pPr>
          <w:pStyle w:val="aa"/>
          <w:shd w:val="clear" w:color="auto" w:fill="FFFFFF" w:themeFill="background1"/>
          <w:jc w:val="center"/>
        </w:pPr>
        <w:r w:rsidRPr="00AD2898">
          <w:fldChar w:fldCharType="begin"/>
        </w:r>
        <w:r w:rsidRPr="00AD2898">
          <w:instrText>PAGE   \* MERGEFORMAT</w:instrText>
        </w:r>
        <w:r w:rsidRPr="00AD2898">
          <w:fldChar w:fldCharType="separate"/>
        </w:r>
        <w:r w:rsidR="00A33364">
          <w:rPr>
            <w:noProof/>
          </w:rPr>
          <w:t>2</w:t>
        </w:r>
        <w:r w:rsidRPr="00AD2898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59FD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A8D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6EEB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4C4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45C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A7645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D7C6D"/>
    <w:rsid w:val="001E29E3"/>
    <w:rsid w:val="001E2FDB"/>
    <w:rsid w:val="001E38A5"/>
    <w:rsid w:val="001E4D6F"/>
    <w:rsid w:val="001E6D52"/>
    <w:rsid w:val="001F0577"/>
    <w:rsid w:val="001F0EED"/>
    <w:rsid w:val="001F30C6"/>
    <w:rsid w:val="001F40A2"/>
    <w:rsid w:val="001F4608"/>
    <w:rsid w:val="001F5AC6"/>
    <w:rsid w:val="001F62B8"/>
    <w:rsid w:val="001F688E"/>
    <w:rsid w:val="001F71B8"/>
    <w:rsid w:val="0020011D"/>
    <w:rsid w:val="002075CC"/>
    <w:rsid w:val="002077BE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07A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7C"/>
    <w:rsid w:val="003412C3"/>
    <w:rsid w:val="00343216"/>
    <w:rsid w:val="0034324D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136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8785A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57E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50DE"/>
    <w:rsid w:val="004175CD"/>
    <w:rsid w:val="00417D35"/>
    <w:rsid w:val="004214A6"/>
    <w:rsid w:val="00421E30"/>
    <w:rsid w:val="0042596D"/>
    <w:rsid w:val="004263F1"/>
    <w:rsid w:val="00426FCC"/>
    <w:rsid w:val="004278C2"/>
    <w:rsid w:val="004279A4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0A5F"/>
    <w:rsid w:val="004A4084"/>
    <w:rsid w:val="004A443C"/>
    <w:rsid w:val="004B0204"/>
    <w:rsid w:val="004B0457"/>
    <w:rsid w:val="004B1AD1"/>
    <w:rsid w:val="004B1AEB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5C16"/>
    <w:rsid w:val="004D64E5"/>
    <w:rsid w:val="004E04CE"/>
    <w:rsid w:val="004E07B9"/>
    <w:rsid w:val="004E1B49"/>
    <w:rsid w:val="004E5595"/>
    <w:rsid w:val="004E565A"/>
    <w:rsid w:val="004E599B"/>
    <w:rsid w:val="004F0EAE"/>
    <w:rsid w:val="004F1EA1"/>
    <w:rsid w:val="004F254E"/>
    <w:rsid w:val="004F27A6"/>
    <w:rsid w:val="004F357E"/>
    <w:rsid w:val="004F3D79"/>
    <w:rsid w:val="004F4821"/>
    <w:rsid w:val="004F56F5"/>
    <w:rsid w:val="004F744D"/>
    <w:rsid w:val="0050089A"/>
    <w:rsid w:val="00502892"/>
    <w:rsid w:val="00503944"/>
    <w:rsid w:val="0050439E"/>
    <w:rsid w:val="00504F3F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4F92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46B8E"/>
    <w:rsid w:val="0055038A"/>
    <w:rsid w:val="0055110F"/>
    <w:rsid w:val="00551366"/>
    <w:rsid w:val="005538C2"/>
    <w:rsid w:val="00553964"/>
    <w:rsid w:val="00553C76"/>
    <w:rsid w:val="005544AA"/>
    <w:rsid w:val="0055745C"/>
    <w:rsid w:val="0056014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899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669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16F6"/>
    <w:rsid w:val="006D3CA3"/>
    <w:rsid w:val="006D5E66"/>
    <w:rsid w:val="006D6A66"/>
    <w:rsid w:val="006D7C32"/>
    <w:rsid w:val="006E0DA2"/>
    <w:rsid w:val="006E29E0"/>
    <w:rsid w:val="006E2CD1"/>
    <w:rsid w:val="006E333D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777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0654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4AAF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1ED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287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609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4CE3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4308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54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8E2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2C02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4D20"/>
    <w:rsid w:val="009E521B"/>
    <w:rsid w:val="009F146A"/>
    <w:rsid w:val="009F1D30"/>
    <w:rsid w:val="009F23F2"/>
    <w:rsid w:val="009F2886"/>
    <w:rsid w:val="009F28A8"/>
    <w:rsid w:val="009F5006"/>
    <w:rsid w:val="009F6132"/>
    <w:rsid w:val="009F696B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3364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898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496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1A9C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2F4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225E"/>
    <w:rsid w:val="00D632B8"/>
    <w:rsid w:val="00D6460B"/>
    <w:rsid w:val="00D649ED"/>
    <w:rsid w:val="00D64E51"/>
    <w:rsid w:val="00D67B88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1FC2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6EB5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62C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3417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1102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72C5195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6535F-FFEC-48C8-83CE-DFF6122A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520</Words>
  <Characters>3985</Characters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2025-05-21T06:37:00Z</dcterms:created>
  <dcterms:modified xsi:type="dcterms:W3CDTF">2025-05-22T05:58:00Z</dcterms:modified>
</cp:coreProperties>
</file>