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B2521" w:rsidRDefault="000B2521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B2521" w:rsidRDefault="000B2521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B2521" w:rsidRDefault="000B2521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B2521" w:rsidRDefault="000B2521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B2521" w:rsidRDefault="000B2521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B2521" w:rsidRDefault="000B2521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B2521" w:rsidRDefault="000B2521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B2521" w:rsidRPr="00D95330" w:rsidRDefault="000B2521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  <w:bookmarkStart w:id="0" w:name="_GoBack"/>
      <w:bookmarkEnd w:id="0"/>
    </w:p>
    <w:p w:rsidR="006570FA" w:rsidRPr="001F0693" w:rsidRDefault="006570FA" w:rsidP="003E5A4C">
      <w:pPr>
        <w:spacing w:line="288" w:lineRule="auto"/>
        <w:ind w:left="284"/>
        <w:jc w:val="center"/>
        <w:rPr>
          <w:b/>
          <w:sz w:val="28"/>
          <w:szCs w:val="28"/>
        </w:rPr>
      </w:pPr>
      <w:r w:rsidRPr="001F0693">
        <w:rPr>
          <w:b/>
          <w:sz w:val="28"/>
          <w:szCs w:val="28"/>
        </w:rPr>
        <w:t>РЕШЕНИЕ</w:t>
      </w:r>
    </w:p>
    <w:p w:rsidR="00070523" w:rsidRPr="001F0693" w:rsidRDefault="002835F7" w:rsidP="003E5A4C">
      <w:pPr>
        <w:spacing w:line="288" w:lineRule="auto"/>
        <w:ind w:left="284"/>
        <w:jc w:val="center"/>
        <w:rPr>
          <w:b/>
          <w:sz w:val="26"/>
          <w:szCs w:val="26"/>
        </w:rPr>
      </w:pPr>
      <w:r w:rsidRPr="001F0693">
        <w:rPr>
          <w:b/>
          <w:sz w:val="26"/>
          <w:szCs w:val="26"/>
        </w:rPr>
        <w:t>об отказе в пересчете кадастровой стоимости</w:t>
      </w:r>
    </w:p>
    <w:p w:rsidR="006570FA" w:rsidRPr="001F0693" w:rsidRDefault="006570FA" w:rsidP="003E5A4C">
      <w:pPr>
        <w:spacing w:line="288" w:lineRule="auto"/>
        <w:contextualSpacing/>
        <w:jc w:val="center"/>
        <w:rPr>
          <w:b/>
          <w:sz w:val="26"/>
          <w:szCs w:val="26"/>
        </w:rPr>
      </w:pPr>
    </w:p>
    <w:p w:rsidR="006570FA" w:rsidRPr="001F0693" w:rsidRDefault="006570FA" w:rsidP="003E5A4C">
      <w:pPr>
        <w:spacing w:line="288" w:lineRule="auto"/>
        <w:ind w:right="-2"/>
        <w:rPr>
          <w:b/>
          <w:sz w:val="26"/>
          <w:szCs w:val="26"/>
        </w:rPr>
      </w:pPr>
      <w:r w:rsidRPr="001F0693">
        <w:rPr>
          <w:b/>
          <w:sz w:val="26"/>
          <w:szCs w:val="26"/>
        </w:rPr>
        <w:t>«</w:t>
      </w:r>
      <w:r w:rsidR="000619FA" w:rsidRPr="001F0693">
        <w:rPr>
          <w:b/>
          <w:sz w:val="26"/>
          <w:szCs w:val="26"/>
        </w:rPr>
        <w:t>2</w:t>
      </w:r>
      <w:r w:rsidR="00E4181E" w:rsidRPr="001F0693">
        <w:rPr>
          <w:b/>
          <w:sz w:val="26"/>
          <w:szCs w:val="26"/>
        </w:rPr>
        <w:t>6</w:t>
      </w:r>
      <w:r w:rsidRPr="001F0693">
        <w:rPr>
          <w:b/>
          <w:sz w:val="26"/>
          <w:szCs w:val="26"/>
        </w:rPr>
        <w:t xml:space="preserve">» </w:t>
      </w:r>
      <w:r w:rsidR="000619FA" w:rsidRPr="001F0693">
        <w:rPr>
          <w:b/>
          <w:sz w:val="26"/>
          <w:szCs w:val="26"/>
        </w:rPr>
        <w:t>декабря</w:t>
      </w:r>
      <w:r w:rsidRPr="001F0693">
        <w:rPr>
          <w:b/>
          <w:sz w:val="26"/>
          <w:szCs w:val="26"/>
        </w:rPr>
        <w:t xml:space="preserve"> 202</w:t>
      </w:r>
      <w:r w:rsidR="00CC4FAC" w:rsidRPr="001F0693">
        <w:rPr>
          <w:b/>
          <w:sz w:val="26"/>
          <w:szCs w:val="26"/>
        </w:rPr>
        <w:t>4</w:t>
      </w:r>
      <w:r w:rsidRPr="001F0693">
        <w:rPr>
          <w:b/>
          <w:sz w:val="26"/>
          <w:szCs w:val="26"/>
        </w:rPr>
        <w:t xml:space="preserve"> г.</w:t>
      </w:r>
      <w:r w:rsidRPr="001F0693">
        <w:rPr>
          <w:b/>
          <w:sz w:val="26"/>
          <w:szCs w:val="26"/>
        </w:rPr>
        <w:tab/>
        <w:t xml:space="preserve">            </w:t>
      </w:r>
      <w:r w:rsidR="00CC4FAC" w:rsidRPr="001F0693">
        <w:rPr>
          <w:b/>
          <w:sz w:val="26"/>
          <w:szCs w:val="26"/>
        </w:rPr>
        <w:t xml:space="preserve">       </w:t>
      </w:r>
      <w:r w:rsidRPr="001F0693">
        <w:rPr>
          <w:b/>
          <w:sz w:val="26"/>
          <w:szCs w:val="26"/>
        </w:rPr>
        <w:t xml:space="preserve">                           </w:t>
      </w:r>
      <w:r w:rsidR="00A21694" w:rsidRPr="001F0693">
        <w:rPr>
          <w:b/>
          <w:sz w:val="26"/>
          <w:szCs w:val="26"/>
        </w:rPr>
        <w:t xml:space="preserve">                     </w:t>
      </w:r>
      <w:r w:rsidRPr="001F0693">
        <w:rPr>
          <w:b/>
          <w:sz w:val="26"/>
          <w:szCs w:val="26"/>
        </w:rPr>
        <w:t xml:space="preserve">      </w:t>
      </w:r>
      <w:r w:rsidR="00A21694" w:rsidRPr="001F0693">
        <w:rPr>
          <w:b/>
          <w:sz w:val="26"/>
          <w:szCs w:val="26"/>
        </w:rPr>
        <w:t xml:space="preserve">  </w:t>
      </w:r>
      <w:r w:rsidR="009D64DC" w:rsidRPr="001F0693">
        <w:rPr>
          <w:b/>
          <w:sz w:val="26"/>
          <w:szCs w:val="26"/>
        </w:rPr>
        <w:t xml:space="preserve">    </w:t>
      </w:r>
      <w:r w:rsidRPr="001F0693">
        <w:rPr>
          <w:b/>
          <w:sz w:val="26"/>
          <w:szCs w:val="26"/>
        </w:rPr>
        <w:t xml:space="preserve"> </w:t>
      </w:r>
      <w:r w:rsidR="006766C7" w:rsidRPr="001F0693">
        <w:rPr>
          <w:b/>
          <w:sz w:val="26"/>
          <w:szCs w:val="26"/>
        </w:rPr>
        <w:t xml:space="preserve">  </w:t>
      </w:r>
      <w:r w:rsidR="00F00665" w:rsidRPr="001F0693">
        <w:rPr>
          <w:b/>
          <w:sz w:val="26"/>
          <w:szCs w:val="26"/>
        </w:rPr>
        <w:t xml:space="preserve">     </w:t>
      </w:r>
      <w:r w:rsidR="00794DB4" w:rsidRPr="001F0693">
        <w:rPr>
          <w:b/>
          <w:sz w:val="26"/>
          <w:szCs w:val="26"/>
        </w:rPr>
        <w:t xml:space="preserve">     </w:t>
      </w:r>
      <w:r w:rsidRPr="001F0693">
        <w:rPr>
          <w:b/>
          <w:sz w:val="26"/>
          <w:szCs w:val="26"/>
        </w:rPr>
        <w:t xml:space="preserve">№ </w:t>
      </w:r>
      <w:r w:rsidR="00794DB4" w:rsidRPr="001F0693">
        <w:rPr>
          <w:b/>
          <w:sz w:val="26"/>
          <w:szCs w:val="26"/>
        </w:rPr>
        <w:t>788</w:t>
      </w:r>
      <w:r w:rsidRPr="001F0693">
        <w:rPr>
          <w:b/>
          <w:sz w:val="26"/>
          <w:szCs w:val="26"/>
        </w:rPr>
        <w:t>/2</w:t>
      </w:r>
      <w:r w:rsidR="00CC4FAC" w:rsidRPr="001F0693">
        <w:rPr>
          <w:b/>
          <w:sz w:val="26"/>
          <w:szCs w:val="26"/>
        </w:rPr>
        <w:t>4</w:t>
      </w:r>
    </w:p>
    <w:p w:rsidR="006570FA" w:rsidRPr="001F0693" w:rsidRDefault="006570FA" w:rsidP="003E5A4C">
      <w:pPr>
        <w:spacing w:line="288" w:lineRule="auto"/>
        <w:ind w:right="-2"/>
        <w:jc w:val="both"/>
        <w:rPr>
          <w:sz w:val="26"/>
          <w:szCs w:val="26"/>
        </w:rPr>
      </w:pPr>
    </w:p>
    <w:p w:rsidR="00D52B2E" w:rsidRPr="001F0693" w:rsidRDefault="00D52B2E" w:rsidP="003E5A4C">
      <w:pPr>
        <w:tabs>
          <w:tab w:val="left" w:pos="5245"/>
          <w:tab w:val="left" w:pos="5670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1F0693">
        <w:rPr>
          <w:b/>
          <w:sz w:val="26"/>
          <w:szCs w:val="26"/>
        </w:rPr>
        <w:t>Реквизиты заявлени</w:t>
      </w:r>
      <w:r w:rsidR="006D15A3" w:rsidRPr="001F0693">
        <w:rPr>
          <w:b/>
          <w:sz w:val="26"/>
          <w:szCs w:val="26"/>
        </w:rPr>
        <w:t>я</w:t>
      </w:r>
      <w:r w:rsidRPr="001F0693">
        <w:rPr>
          <w:b/>
          <w:sz w:val="26"/>
          <w:szCs w:val="26"/>
        </w:rPr>
        <w:t>:</w:t>
      </w:r>
      <w:r w:rsidRPr="001F0693">
        <w:rPr>
          <w:sz w:val="26"/>
          <w:szCs w:val="26"/>
        </w:rPr>
        <w:tab/>
      </w:r>
      <w:r w:rsidR="000572C1" w:rsidRPr="001F0693">
        <w:rPr>
          <w:sz w:val="26"/>
          <w:szCs w:val="26"/>
        </w:rPr>
        <w:tab/>
      </w:r>
      <w:r w:rsidR="000818A1" w:rsidRPr="001F0693">
        <w:rPr>
          <w:sz w:val="26"/>
          <w:szCs w:val="26"/>
        </w:rPr>
        <w:t xml:space="preserve">от </w:t>
      </w:r>
      <w:r w:rsidR="000619FA" w:rsidRPr="001F0693">
        <w:rPr>
          <w:sz w:val="26"/>
          <w:szCs w:val="26"/>
        </w:rPr>
        <w:t>16.12.2024</w:t>
      </w:r>
      <w:r w:rsidR="00752824" w:rsidRPr="001F0693">
        <w:rPr>
          <w:sz w:val="26"/>
          <w:szCs w:val="26"/>
        </w:rPr>
        <w:t xml:space="preserve"> </w:t>
      </w:r>
      <w:r w:rsidR="007118AC" w:rsidRPr="001F0693">
        <w:rPr>
          <w:sz w:val="26"/>
          <w:szCs w:val="26"/>
        </w:rPr>
        <w:t>№</w:t>
      </w:r>
      <w:r w:rsidR="002835F7" w:rsidRPr="001F0693">
        <w:rPr>
          <w:sz w:val="26"/>
          <w:szCs w:val="26"/>
        </w:rPr>
        <w:t xml:space="preserve"> </w:t>
      </w:r>
      <w:r w:rsidR="000619FA" w:rsidRPr="001F0693">
        <w:rPr>
          <w:sz w:val="26"/>
          <w:szCs w:val="26"/>
        </w:rPr>
        <w:t>01-24131/24О</w:t>
      </w:r>
    </w:p>
    <w:p w:rsidR="00D52B2E" w:rsidRPr="001F0693" w:rsidRDefault="00D52B2E" w:rsidP="003E5A4C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6"/>
          <w:szCs w:val="26"/>
        </w:rPr>
      </w:pPr>
    </w:p>
    <w:p w:rsidR="007F6FDD" w:rsidRPr="001F0693" w:rsidRDefault="00D52B2E" w:rsidP="003E5A4C">
      <w:pPr>
        <w:tabs>
          <w:tab w:val="left" w:pos="5245"/>
          <w:tab w:val="left" w:pos="5670"/>
          <w:tab w:val="left" w:pos="6237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1F0693">
        <w:rPr>
          <w:b/>
          <w:sz w:val="26"/>
          <w:szCs w:val="26"/>
        </w:rPr>
        <w:t xml:space="preserve">Информация о заявителе: </w:t>
      </w:r>
      <w:r w:rsidRPr="001F0693">
        <w:rPr>
          <w:b/>
          <w:sz w:val="26"/>
          <w:szCs w:val="26"/>
        </w:rPr>
        <w:tab/>
      </w:r>
      <w:r w:rsidR="000572C1" w:rsidRPr="001F0693">
        <w:rPr>
          <w:b/>
          <w:sz w:val="26"/>
          <w:szCs w:val="26"/>
        </w:rPr>
        <w:tab/>
      </w:r>
      <w:r w:rsidR="000B2521">
        <w:rPr>
          <w:sz w:val="26"/>
          <w:szCs w:val="26"/>
        </w:rPr>
        <w:t>***</w:t>
      </w:r>
    </w:p>
    <w:p w:rsidR="00D52B2E" w:rsidRPr="001F0693" w:rsidRDefault="00D52B2E" w:rsidP="003E5A4C">
      <w:pPr>
        <w:tabs>
          <w:tab w:val="left" w:pos="6237"/>
        </w:tabs>
        <w:spacing w:line="288" w:lineRule="auto"/>
        <w:ind w:left="6804" w:right="-2" w:hanging="6804"/>
        <w:jc w:val="both"/>
        <w:rPr>
          <w:sz w:val="26"/>
          <w:szCs w:val="26"/>
        </w:rPr>
      </w:pPr>
    </w:p>
    <w:p w:rsidR="00AA556C" w:rsidRPr="001F0693" w:rsidRDefault="007F6FDD" w:rsidP="003E5A4C">
      <w:pPr>
        <w:spacing w:line="288" w:lineRule="auto"/>
        <w:ind w:left="5664" w:right="-2" w:hanging="5664"/>
        <w:jc w:val="both"/>
        <w:rPr>
          <w:sz w:val="26"/>
          <w:szCs w:val="26"/>
        </w:rPr>
      </w:pPr>
      <w:r w:rsidRPr="001F0693">
        <w:rPr>
          <w:b/>
          <w:sz w:val="26"/>
          <w:szCs w:val="26"/>
        </w:rPr>
        <w:t>Кадастровы</w:t>
      </w:r>
      <w:r w:rsidR="00AA556C" w:rsidRPr="001F0693">
        <w:rPr>
          <w:b/>
          <w:sz w:val="26"/>
          <w:szCs w:val="26"/>
        </w:rPr>
        <w:t>й</w:t>
      </w:r>
      <w:r w:rsidRPr="001F0693">
        <w:rPr>
          <w:b/>
          <w:sz w:val="26"/>
          <w:szCs w:val="26"/>
        </w:rPr>
        <w:t xml:space="preserve"> номер объект</w:t>
      </w:r>
      <w:r w:rsidR="00AA556C" w:rsidRPr="001F0693">
        <w:rPr>
          <w:b/>
          <w:sz w:val="26"/>
          <w:szCs w:val="26"/>
        </w:rPr>
        <w:t>а</w:t>
      </w:r>
      <w:r w:rsidR="000572C1" w:rsidRPr="001F0693">
        <w:rPr>
          <w:b/>
          <w:sz w:val="26"/>
          <w:szCs w:val="26"/>
        </w:rPr>
        <w:t xml:space="preserve"> </w:t>
      </w:r>
      <w:r w:rsidRPr="001F0693">
        <w:rPr>
          <w:b/>
          <w:sz w:val="26"/>
          <w:szCs w:val="26"/>
        </w:rPr>
        <w:t>недвижимости:</w:t>
      </w:r>
      <w:r w:rsidRPr="001F0693">
        <w:rPr>
          <w:b/>
          <w:sz w:val="26"/>
          <w:szCs w:val="26"/>
        </w:rPr>
        <w:tab/>
      </w:r>
      <w:r w:rsidR="000619FA" w:rsidRPr="001F0693">
        <w:rPr>
          <w:sz w:val="26"/>
          <w:szCs w:val="26"/>
        </w:rPr>
        <w:t>77:07:0016003:3677</w:t>
      </w:r>
    </w:p>
    <w:p w:rsidR="000619FA" w:rsidRPr="001F0693" w:rsidRDefault="00AA556C" w:rsidP="003E5A4C">
      <w:pPr>
        <w:tabs>
          <w:tab w:val="left" w:pos="5670"/>
        </w:tabs>
        <w:spacing w:line="288" w:lineRule="auto"/>
        <w:ind w:left="5245" w:right="-2" w:hanging="5245"/>
        <w:jc w:val="both"/>
        <w:rPr>
          <w:sz w:val="26"/>
          <w:szCs w:val="26"/>
        </w:rPr>
      </w:pPr>
      <w:r w:rsidRPr="001F0693">
        <w:rPr>
          <w:b/>
          <w:sz w:val="26"/>
          <w:szCs w:val="26"/>
        </w:rPr>
        <w:t xml:space="preserve">Адрес: </w:t>
      </w:r>
      <w:r w:rsidRPr="001F0693">
        <w:rPr>
          <w:b/>
          <w:sz w:val="26"/>
          <w:szCs w:val="26"/>
        </w:rPr>
        <w:tab/>
      </w:r>
      <w:r w:rsidRPr="001F0693">
        <w:rPr>
          <w:b/>
          <w:sz w:val="26"/>
          <w:szCs w:val="26"/>
        </w:rPr>
        <w:tab/>
      </w:r>
      <w:r w:rsidRPr="001F0693">
        <w:rPr>
          <w:sz w:val="26"/>
          <w:szCs w:val="26"/>
        </w:rPr>
        <w:t xml:space="preserve">г. Москва, </w:t>
      </w:r>
      <w:proofErr w:type="spellStart"/>
      <w:r w:rsidR="000619FA" w:rsidRPr="001F0693">
        <w:rPr>
          <w:sz w:val="26"/>
          <w:szCs w:val="26"/>
        </w:rPr>
        <w:t>вн</w:t>
      </w:r>
      <w:proofErr w:type="spellEnd"/>
      <w:r w:rsidR="000619FA" w:rsidRPr="001F0693">
        <w:rPr>
          <w:sz w:val="26"/>
          <w:szCs w:val="26"/>
        </w:rPr>
        <w:t>. тер. г. муниципальный</w:t>
      </w:r>
    </w:p>
    <w:p w:rsidR="000619FA" w:rsidRPr="001F0693" w:rsidRDefault="000619FA" w:rsidP="003E5A4C">
      <w:pPr>
        <w:tabs>
          <w:tab w:val="left" w:pos="5670"/>
        </w:tabs>
        <w:spacing w:line="288" w:lineRule="auto"/>
        <w:ind w:left="5245" w:right="-2" w:hanging="5245"/>
        <w:jc w:val="both"/>
        <w:rPr>
          <w:sz w:val="26"/>
          <w:szCs w:val="26"/>
        </w:rPr>
      </w:pPr>
      <w:r w:rsidRPr="001F0693">
        <w:rPr>
          <w:b/>
          <w:sz w:val="26"/>
          <w:szCs w:val="26"/>
        </w:rPr>
        <w:tab/>
      </w:r>
      <w:r w:rsidRPr="001F0693">
        <w:rPr>
          <w:b/>
          <w:sz w:val="26"/>
          <w:szCs w:val="26"/>
        </w:rPr>
        <w:tab/>
      </w:r>
      <w:r w:rsidRPr="001F0693">
        <w:rPr>
          <w:sz w:val="26"/>
          <w:szCs w:val="26"/>
        </w:rPr>
        <w:t>окру</w:t>
      </w:r>
      <w:r w:rsidR="004110E8">
        <w:rPr>
          <w:sz w:val="26"/>
          <w:szCs w:val="26"/>
        </w:rPr>
        <w:t>г Внуково, ул. Дивизионная, з/у</w:t>
      </w:r>
      <w:r w:rsidRPr="001F0693">
        <w:rPr>
          <w:sz w:val="26"/>
          <w:szCs w:val="26"/>
        </w:rPr>
        <w:t xml:space="preserve"> 5</w:t>
      </w:r>
    </w:p>
    <w:p w:rsidR="000619FA" w:rsidRPr="001F0693" w:rsidRDefault="000619FA" w:rsidP="003E5A4C">
      <w:pPr>
        <w:tabs>
          <w:tab w:val="left" w:pos="5670"/>
        </w:tabs>
        <w:spacing w:line="288" w:lineRule="auto"/>
        <w:ind w:left="5245" w:right="-2" w:hanging="5245"/>
        <w:jc w:val="both"/>
        <w:rPr>
          <w:sz w:val="26"/>
          <w:szCs w:val="26"/>
        </w:rPr>
      </w:pPr>
    </w:p>
    <w:p w:rsidR="006570FA" w:rsidRPr="001F0693" w:rsidRDefault="006570FA" w:rsidP="003E5A4C">
      <w:pPr>
        <w:tabs>
          <w:tab w:val="left" w:pos="5670"/>
        </w:tabs>
        <w:spacing w:line="288" w:lineRule="auto"/>
        <w:ind w:left="5245" w:right="-2" w:hanging="5245"/>
        <w:jc w:val="both"/>
        <w:rPr>
          <w:b/>
          <w:sz w:val="26"/>
          <w:szCs w:val="26"/>
        </w:rPr>
      </w:pPr>
      <w:r w:rsidRPr="001F0693">
        <w:rPr>
          <w:b/>
          <w:sz w:val="26"/>
          <w:szCs w:val="26"/>
        </w:rPr>
        <w:t>Информация о проведенной проверке:</w:t>
      </w:r>
    </w:p>
    <w:p w:rsidR="009D64DC" w:rsidRPr="001F0693" w:rsidRDefault="009D64DC" w:rsidP="003E5A4C">
      <w:pPr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</w:p>
    <w:p w:rsidR="003418C2" w:rsidRPr="001F0693" w:rsidRDefault="003418C2" w:rsidP="003E5A4C">
      <w:pPr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1F0693">
        <w:rPr>
          <w:sz w:val="26"/>
          <w:szCs w:val="26"/>
        </w:rPr>
        <w:t>Государственная кадастровая оценка в городе Москве в 2022 году проведена</w:t>
      </w:r>
      <w:r w:rsidR="00D51818" w:rsidRPr="001F0693">
        <w:rPr>
          <w:sz w:val="26"/>
          <w:szCs w:val="26"/>
        </w:rPr>
        <w:t xml:space="preserve"> </w:t>
      </w:r>
      <w:r w:rsidR="00D51818" w:rsidRPr="001F0693">
        <w:rPr>
          <w:sz w:val="26"/>
          <w:szCs w:val="26"/>
        </w:rPr>
        <w:br/>
      </w:r>
      <w:r w:rsidRPr="001F0693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1F0693">
        <w:rPr>
          <w:sz w:val="26"/>
          <w:szCs w:val="26"/>
        </w:rPr>
        <w:t>Росреестра</w:t>
      </w:r>
      <w:proofErr w:type="spellEnd"/>
      <w:r w:rsidRPr="001F0693">
        <w:rPr>
          <w:sz w:val="26"/>
          <w:szCs w:val="26"/>
        </w:rPr>
        <w:t xml:space="preserve"> от 04.08.2021 № П/0336.</w:t>
      </w:r>
    </w:p>
    <w:p w:rsidR="00C3792C" w:rsidRPr="001F0693" w:rsidRDefault="008F5BD4" w:rsidP="003E5A4C">
      <w:pPr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1F0693">
        <w:rPr>
          <w:sz w:val="26"/>
          <w:szCs w:val="26"/>
        </w:rPr>
        <w:t xml:space="preserve">Кадастровая стоимость </w:t>
      </w:r>
      <w:r w:rsidR="007045DD" w:rsidRPr="001F0693">
        <w:rPr>
          <w:sz w:val="26"/>
          <w:szCs w:val="26"/>
        </w:rPr>
        <w:t>земельн</w:t>
      </w:r>
      <w:r w:rsidR="000619FA" w:rsidRPr="001F0693">
        <w:rPr>
          <w:sz w:val="26"/>
          <w:szCs w:val="26"/>
        </w:rPr>
        <w:t>ого</w:t>
      </w:r>
      <w:r w:rsidR="007045DD" w:rsidRPr="001F0693">
        <w:rPr>
          <w:sz w:val="26"/>
          <w:szCs w:val="26"/>
        </w:rPr>
        <w:t xml:space="preserve"> участк</w:t>
      </w:r>
      <w:r w:rsidR="000619FA" w:rsidRPr="001F0693">
        <w:rPr>
          <w:sz w:val="26"/>
          <w:szCs w:val="26"/>
        </w:rPr>
        <w:t>а</w:t>
      </w:r>
      <w:r w:rsidRPr="001F0693">
        <w:rPr>
          <w:sz w:val="26"/>
          <w:szCs w:val="26"/>
        </w:rPr>
        <w:t xml:space="preserve"> с кадастровым</w:t>
      </w:r>
      <w:r w:rsidR="000619FA" w:rsidRPr="001F0693">
        <w:rPr>
          <w:sz w:val="26"/>
          <w:szCs w:val="26"/>
        </w:rPr>
        <w:t xml:space="preserve"> номером 77:07:0016003:3677</w:t>
      </w:r>
      <w:r w:rsidR="001F0693" w:rsidRPr="001F0693">
        <w:rPr>
          <w:sz w:val="26"/>
          <w:szCs w:val="26"/>
        </w:rPr>
        <w:t xml:space="preserve"> </w:t>
      </w:r>
      <w:r w:rsidR="002F7AE9" w:rsidRPr="001F0693">
        <w:rPr>
          <w:sz w:val="26"/>
          <w:szCs w:val="26"/>
        </w:rPr>
        <w:t xml:space="preserve">в размере </w:t>
      </w:r>
      <w:r w:rsidR="000619FA" w:rsidRPr="001F0693">
        <w:rPr>
          <w:sz w:val="26"/>
          <w:szCs w:val="26"/>
        </w:rPr>
        <w:t xml:space="preserve">2 932 624,80 </w:t>
      </w:r>
      <w:r w:rsidR="00A96E0B" w:rsidRPr="001F0693">
        <w:rPr>
          <w:sz w:val="26"/>
          <w:szCs w:val="26"/>
        </w:rPr>
        <w:t>руб.</w:t>
      </w:r>
      <w:r w:rsidR="002F7AE9" w:rsidRPr="001F0693">
        <w:rPr>
          <w:sz w:val="26"/>
          <w:szCs w:val="26"/>
        </w:rPr>
        <w:t xml:space="preserve"> </w:t>
      </w:r>
      <w:r w:rsidR="00DC3B37" w:rsidRPr="001F0693">
        <w:rPr>
          <w:sz w:val="26"/>
          <w:szCs w:val="26"/>
        </w:rPr>
        <w:t>на</w:t>
      </w:r>
      <w:r w:rsidR="001F0693" w:rsidRPr="001F0693">
        <w:rPr>
          <w:sz w:val="26"/>
          <w:szCs w:val="26"/>
        </w:rPr>
        <w:t xml:space="preserve"> основании сведений, включенных</w:t>
      </w:r>
      <w:r w:rsidR="001F0693" w:rsidRPr="001F0693">
        <w:rPr>
          <w:sz w:val="26"/>
          <w:szCs w:val="26"/>
        </w:rPr>
        <w:br/>
      </w:r>
      <w:r w:rsidR="00DC3B37" w:rsidRPr="001F0693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1F0693" w:rsidRPr="001F0693">
        <w:rPr>
          <w:sz w:val="26"/>
          <w:szCs w:val="26"/>
        </w:rPr>
        <w:br/>
      </w:r>
      <w:r w:rsidR="00DC3B37" w:rsidRPr="001F0693">
        <w:rPr>
          <w:sz w:val="26"/>
          <w:szCs w:val="26"/>
        </w:rPr>
        <w:t>по состоянию на 01.01.2022, определена</w:t>
      </w:r>
      <w:r w:rsidR="000619FA" w:rsidRPr="001F0693">
        <w:rPr>
          <w:sz w:val="26"/>
          <w:szCs w:val="26"/>
        </w:rPr>
        <w:t xml:space="preserve"> </w:t>
      </w:r>
      <w:r w:rsidR="00DC3B37" w:rsidRPr="001F0693">
        <w:rPr>
          <w:sz w:val="26"/>
          <w:szCs w:val="26"/>
        </w:rPr>
        <w:t xml:space="preserve">с </w:t>
      </w:r>
      <w:r w:rsidRPr="001F0693">
        <w:rPr>
          <w:sz w:val="26"/>
          <w:szCs w:val="26"/>
        </w:rPr>
        <w:t>учетом вида разрешенного использования «</w:t>
      </w:r>
      <w:r w:rsidR="000619FA" w:rsidRPr="001F0693">
        <w:rPr>
          <w:sz w:val="26"/>
          <w:szCs w:val="26"/>
        </w:rPr>
        <w:t>объекты размещения коммерческих организаций, не связанных с проживанием населения (1.2.7)</w:t>
      </w:r>
      <w:r w:rsidR="00D642E2" w:rsidRPr="001F0693">
        <w:rPr>
          <w:sz w:val="26"/>
          <w:szCs w:val="26"/>
        </w:rPr>
        <w:t>»</w:t>
      </w:r>
      <w:r w:rsidR="00DC3B37" w:rsidRPr="001F0693">
        <w:rPr>
          <w:sz w:val="26"/>
          <w:szCs w:val="26"/>
        </w:rPr>
        <w:t>,</w:t>
      </w:r>
      <w:r w:rsidR="00D642E2" w:rsidRPr="001F0693">
        <w:rPr>
          <w:sz w:val="26"/>
          <w:szCs w:val="26"/>
        </w:rPr>
        <w:t xml:space="preserve"> </w:t>
      </w:r>
      <w:r w:rsidRPr="001F0693">
        <w:rPr>
          <w:sz w:val="26"/>
          <w:szCs w:val="26"/>
        </w:rPr>
        <w:t>с учетом</w:t>
      </w:r>
      <w:r w:rsidR="00AF1D90" w:rsidRPr="001F0693">
        <w:rPr>
          <w:sz w:val="26"/>
          <w:szCs w:val="26"/>
        </w:rPr>
        <w:t xml:space="preserve"> </w:t>
      </w:r>
      <w:r w:rsidR="000619FA" w:rsidRPr="001F0693">
        <w:rPr>
          <w:sz w:val="26"/>
          <w:szCs w:val="26"/>
        </w:rPr>
        <w:t>его</w:t>
      </w:r>
      <w:r w:rsidRPr="001F0693">
        <w:rPr>
          <w:sz w:val="26"/>
          <w:szCs w:val="26"/>
        </w:rPr>
        <w:t xml:space="preserve"> отнесения</w:t>
      </w:r>
      <w:r w:rsidR="001F0693" w:rsidRPr="001F0693">
        <w:rPr>
          <w:sz w:val="26"/>
          <w:szCs w:val="26"/>
        </w:rPr>
        <w:t xml:space="preserve"> </w:t>
      </w:r>
      <w:r w:rsidRPr="001F0693">
        <w:rPr>
          <w:sz w:val="26"/>
          <w:szCs w:val="26"/>
        </w:rPr>
        <w:t xml:space="preserve">к группе </w:t>
      </w:r>
      <w:r w:rsidR="000619FA" w:rsidRPr="001F0693">
        <w:rPr>
          <w:sz w:val="26"/>
          <w:szCs w:val="26"/>
        </w:rPr>
        <w:t>6 «Зем</w:t>
      </w:r>
      <w:r w:rsidR="001F0693" w:rsidRPr="001F0693">
        <w:rPr>
          <w:sz w:val="26"/>
          <w:szCs w:val="26"/>
        </w:rPr>
        <w:t>ельные участки, предназначенные</w:t>
      </w:r>
      <w:r w:rsidR="001F0693">
        <w:rPr>
          <w:sz w:val="26"/>
          <w:szCs w:val="26"/>
        </w:rPr>
        <w:t xml:space="preserve"> </w:t>
      </w:r>
      <w:r w:rsidR="000619FA" w:rsidRPr="001F0693">
        <w:rPr>
          <w:sz w:val="26"/>
          <w:szCs w:val="26"/>
        </w:rPr>
        <w:t>для размещения административных и офисных зданий», подгруппе 6.2 «Земельные участки, предназначенные для размещения административных и офисных зданий (дополнительная территория)».</w:t>
      </w:r>
    </w:p>
    <w:p w:rsidR="008F5BD4" w:rsidRPr="001F0693" w:rsidRDefault="008F5BD4" w:rsidP="003E5A4C">
      <w:pPr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1F0693">
        <w:rPr>
          <w:sz w:val="26"/>
          <w:szCs w:val="26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</w:t>
      </w:r>
      <w:r w:rsidR="001F0693">
        <w:rPr>
          <w:sz w:val="26"/>
          <w:szCs w:val="26"/>
        </w:rPr>
        <w:br/>
      </w:r>
      <w:r w:rsidR="000619FA" w:rsidRPr="001F0693">
        <w:rPr>
          <w:sz w:val="26"/>
          <w:szCs w:val="26"/>
        </w:rPr>
        <w:t>(далее – Отчет)</w:t>
      </w:r>
      <w:r w:rsidR="001F0693">
        <w:rPr>
          <w:sz w:val="26"/>
          <w:szCs w:val="26"/>
        </w:rPr>
        <w:t xml:space="preserve"> </w:t>
      </w:r>
      <w:r w:rsidRPr="001F0693">
        <w:rPr>
          <w:sz w:val="26"/>
          <w:szCs w:val="26"/>
        </w:rPr>
        <w:t>и в разделе 3.7.</w:t>
      </w:r>
      <w:r w:rsidR="000619FA" w:rsidRPr="001F0693">
        <w:rPr>
          <w:sz w:val="26"/>
          <w:szCs w:val="26"/>
        </w:rPr>
        <w:t>6</w:t>
      </w:r>
      <w:r w:rsidR="00752824" w:rsidRPr="001F0693">
        <w:rPr>
          <w:sz w:val="26"/>
          <w:szCs w:val="26"/>
        </w:rPr>
        <w:t>.</w:t>
      </w:r>
      <w:r w:rsidR="000619FA" w:rsidRPr="001F0693">
        <w:rPr>
          <w:sz w:val="26"/>
          <w:szCs w:val="26"/>
        </w:rPr>
        <w:t>2</w:t>
      </w:r>
      <w:r w:rsidRPr="001F0693">
        <w:rPr>
          <w:sz w:val="26"/>
          <w:szCs w:val="26"/>
        </w:rPr>
        <w:t xml:space="preserve"> Тома 4 Отчета.</w:t>
      </w:r>
    </w:p>
    <w:p w:rsidR="001F0693" w:rsidRPr="001F0693" w:rsidRDefault="003E5A4C" w:rsidP="003E5A4C">
      <w:pPr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</w:t>
      </w:r>
      <w:r w:rsidR="001F0693" w:rsidRPr="001F0693">
        <w:rPr>
          <w:sz w:val="26"/>
          <w:szCs w:val="26"/>
        </w:rPr>
        <w:t xml:space="preserve">аличие зоны с особыми условиями использования территории заключается </w:t>
      </w:r>
      <w:r>
        <w:rPr>
          <w:sz w:val="26"/>
          <w:szCs w:val="26"/>
        </w:rPr>
        <w:br/>
      </w:r>
      <w:r w:rsidR="001F0693" w:rsidRPr="001F0693">
        <w:rPr>
          <w:sz w:val="26"/>
          <w:szCs w:val="26"/>
        </w:rPr>
        <w:t xml:space="preserve">в установлении ограничений в использовании отдельных частей земельного участка. </w:t>
      </w:r>
      <w:r>
        <w:rPr>
          <w:sz w:val="26"/>
          <w:szCs w:val="26"/>
        </w:rPr>
        <w:br/>
      </w:r>
      <w:r w:rsidR="001F0693" w:rsidRPr="001F0693">
        <w:rPr>
          <w:sz w:val="26"/>
          <w:szCs w:val="26"/>
        </w:rPr>
        <w:t xml:space="preserve">При этом ограничения и обременения, налагаемые на части земельных участков, </w:t>
      </w:r>
      <w:r>
        <w:rPr>
          <w:sz w:val="26"/>
          <w:szCs w:val="26"/>
        </w:rPr>
        <w:br/>
      </w:r>
      <w:r w:rsidR="001F0693" w:rsidRPr="001F0693">
        <w:rPr>
          <w:sz w:val="26"/>
          <w:szCs w:val="26"/>
        </w:rPr>
        <w:t>не препятствуют использованию земельного участка в соответствии</w:t>
      </w:r>
      <w:r>
        <w:rPr>
          <w:sz w:val="26"/>
          <w:szCs w:val="26"/>
        </w:rPr>
        <w:t xml:space="preserve"> </w:t>
      </w:r>
      <w:r w:rsidR="001F0693" w:rsidRPr="001F0693">
        <w:rPr>
          <w:sz w:val="26"/>
          <w:szCs w:val="26"/>
        </w:rPr>
        <w:t>с его разрешенным использованием.</w:t>
      </w:r>
    </w:p>
    <w:p w:rsidR="00317192" w:rsidRPr="001F0693" w:rsidRDefault="008F5BD4" w:rsidP="003E5A4C">
      <w:pPr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1F0693">
        <w:rPr>
          <w:sz w:val="26"/>
          <w:szCs w:val="26"/>
        </w:rPr>
        <w:t xml:space="preserve">Ошибок, </w:t>
      </w:r>
      <w:r w:rsidR="000F370F" w:rsidRPr="001F0693">
        <w:rPr>
          <w:sz w:val="26"/>
          <w:szCs w:val="26"/>
        </w:rPr>
        <w:t>указанных</w:t>
      </w:r>
      <w:r w:rsidRPr="001F0693">
        <w:rPr>
          <w:sz w:val="26"/>
          <w:szCs w:val="26"/>
        </w:rPr>
        <w:t xml:space="preserve"> </w:t>
      </w:r>
      <w:r w:rsidR="00D642E2" w:rsidRPr="001F0693">
        <w:rPr>
          <w:sz w:val="26"/>
          <w:szCs w:val="26"/>
        </w:rPr>
        <w:t xml:space="preserve">в заявлении от </w:t>
      </w:r>
      <w:r w:rsidR="000619FA" w:rsidRPr="001F0693">
        <w:rPr>
          <w:sz w:val="26"/>
          <w:szCs w:val="26"/>
        </w:rPr>
        <w:t>16.12.2024 № 01-24131/24О</w:t>
      </w:r>
      <w:r w:rsidRPr="001F0693">
        <w:rPr>
          <w:sz w:val="26"/>
          <w:szCs w:val="26"/>
        </w:rPr>
        <w:t>, не выявлено.</w:t>
      </w:r>
    </w:p>
    <w:sectPr w:rsidR="00317192" w:rsidRPr="001F0693" w:rsidSect="000619FA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B252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8C0"/>
    <w:rsid w:val="00017A32"/>
    <w:rsid w:val="000202E3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2C1"/>
    <w:rsid w:val="00057F73"/>
    <w:rsid w:val="00060ABD"/>
    <w:rsid w:val="000619FA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2521"/>
    <w:rsid w:val="000B26C1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0F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A09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693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9638A"/>
    <w:rsid w:val="002A0D67"/>
    <w:rsid w:val="002A39E9"/>
    <w:rsid w:val="002A3E6F"/>
    <w:rsid w:val="002A4A03"/>
    <w:rsid w:val="002A66BF"/>
    <w:rsid w:val="002B080C"/>
    <w:rsid w:val="002B26FC"/>
    <w:rsid w:val="002B28E3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AE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847"/>
    <w:rsid w:val="003543C9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4C25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5A4C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0E8"/>
    <w:rsid w:val="00411256"/>
    <w:rsid w:val="00412809"/>
    <w:rsid w:val="004133BF"/>
    <w:rsid w:val="004175CD"/>
    <w:rsid w:val="004178A8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0D8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B8D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551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EA5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2824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4DB4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8F79AB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96E0B"/>
    <w:rsid w:val="00AA0BC5"/>
    <w:rsid w:val="00AA3BEC"/>
    <w:rsid w:val="00AA4BFE"/>
    <w:rsid w:val="00AA556C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62E5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D90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1A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1BA1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5596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6FEA"/>
    <w:rsid w:val="00C27579"/>
    <w:rsid w:val="00C30986"/>
    <w:rsid w:val="00C324A3"/>
    <w:rsid w:val="00C3267B"/>
    <w:rsid w:val="00C33DA0"/>
    <w:rsid w:val="00C35372"/>
    <w:rsid w:val="00C358B3"/>
    <w:rsid w:val="00C3792C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CF7D69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818"/>
    <w:rsid w:val="00D51ECD"/>
    <w:rsid w:val="00D5206A"/>
    <w:rsid w:val="00D52B2E"/>
    <w:rsid w:val="00D5310F"/>
    <w:rsid w:val="00D537C5"/>
    <w:rsid w:val="00D553C7"/>
    <w:rsid w:val="00D56A98"/>
    <w:rsid w:val="00D632B8"/>
    <w:rsid w:val="00D642E2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3B37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4C9C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181E"/>
    <w:rsid w:val="00E44450"/>
    <w:rsid w:val="00E46922"/>
    <w:rsid w:val="00E5050F"/>
    <w:rsid w:val="00E50B13"/>
    <w:rsid w:val="00E513A6"/>
    <w:rsid w:val="00E52360"/>
    <w:rsid w:val="00E53111"/>
    <w:rsid w:val="00E53668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0665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51C5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;"/>
  <w14:docId w14:val="2078D0B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4656-E704-480F-9276-0957EE7C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244</Words>
  <Characters>1832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2024-10-24T13:58:00Z</dcterms:created>
  <dcterms:modified xsi:type="dcterms:W3CDTF">2024-12-27T06:33:00Z</dcterms:modified>
</cp:coreProperties>
</file>