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A74455" w:rsidRDefault="00A74455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AF5B0C">
      <w:pPr>
        <w:spacing w:after="0" w:line="252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E370BA" w:rsidRPr="00E370BA">
        <w:rPr>
          <w:b/>
          <w:sz w:val="27"/>
          <w:szCs w:val="27"/>
        </w:rPr>
        <w:t>07</w:t>
      </w:r>
      <w:r w:rsidR="00CA0C1C" w:rsidRPr="0083663B">
        <w:rPr>
          <w:b/>
          <w:sz w:val="27"/>
          <w:szCs w:val="27"/>
        </w:rPr>
        <w:t xml:space="preserve">» </w:t>
      </w:r>
      <w:r w:rsidR="00E370BA">
        <w:rPr>
          <w:b/>
          <w:sz w:val="27"/>
          <w:szCs w:val="27"/>
        </w:rPr>
        <w:t>августа</w:t>
      </w:r>
      <w:r w:rsidR="00A565C9" w:rsidRPr="0083663B">
        <w:rPr>
          <w:b/>
          <w:sz w:val="27"/>
          <w:szCs w:val="27"/>
        </w:rPr>
        <w:t xml:space="preserve"> 202</w:t>
      </w:r>
      <w:r w:rsidR="00212D81">
        <w:rPr>
          <w:b/>
          <w:sz w:val="27"/>
          <w:szCs w:val="27"/>
        </w:rPr>
        <w:t>4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E370BA">
        <w:rPr>
          <w:b/>
          <w:sz w:val="27"/>
          <w:szCs w:val="27"/>
        </w:rPr>
        <w:t xml:space="preserve"> </w:t>
      </w:r>
      <w:r w:rsidR="00E65AB8" w:rsidRPr="0083663B">
        <w:rPr>
          <w:b/>
          <w:sz w:val="27"/>
          <w:szCs w:val="27"/>
        </w:rPr>
        <w:t xml:space="preserve"> </w:t>
      </w:r>
      <w:r w:rsidR="00212D81">
        <w:rPr>
          <w:b/>
          <w:sz w:val="27"/>
          <w:szCs w:val="27"/>
        </w:rPr>
        <w:t xml:space="preserve">    </w:t>
      </w:r>
      <w:r w:rsidR="00E370BA">
        <w:rPr>
          <w:b/>
          <w:sz w:val="27"/>
          <w:szCs w:val="27"/>
        </w:rPr>
        <w:t xml:space="preserve"> </w:t>
      </w:r>
      <w:r w:rsidR="0083663B">
        <w:rPr>
          <w:b/>
          <w:sz w:val="27"/>
          <w:szCs w:val="27"/>
        </w:rPr>
        <w:t xml:space="preserve"> </w:t>
      </w:r>
      <w:r w:rsidR="00A42530" w:rsidRPr="0083663B">
        <w:rPr>
          <w:b/>
          <w:sz w:val="27"/>
          <w:szCs w:val="27"/>
        </w:rPr>
        <w:t xml:space="preserve">№ </w:t>
      </w:r>
      <w:r w:rsidR="00980F88">
        <w:rPr>
          <w:b/>
          <w:sz w:val="27"/>
          <w:szCs w:val="27"/>
        </w:rPr>
        <w:t>534</w:t>
      </w:r>
      <w:r w:rsidR="00212D81">
        <w:rPr>
          <w:b/>
          <w:sz w:val="27"/>
          <w:szCs w:val="27"/>
        </w:rPr>
        <w:t>/</w:t>
      </w:r>
      <w:r w:rsidR="00A565C9" w:rsidRPr="00F1799A">
        <w:rPr>
          <w:b/>
          <w:sz w:val="27"/>
          <w:szCs w:val="27"/>
        </w:rPr>
        <w:t>2</w:t>
      </w:r>
      <w:r w:rsidR="00212D81">
        <w:rPr>
          <w:b/>
          <w:sz w:val="27"/>
          <w:szCs w:val="27"/>
        </w:rPr>
        <w:t>4</w:t>
      </w:r>
    </w:p>
    <w:p w:rsidR="00B94EDE" w:rsidRPr="0083663B" w:rsidRDefault="00B94EDE" w:rsidP="00AF5B0C">
      <w:pPr>
        <w:tabs>
          <w:tab w:val="left" w:pos="5529"/>
        </w:tabs>
        <w:spacing w:after="0" w:line="252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AF5B0C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E370BA" w:rsidRPr="00E370BA">
        <w:rPr>
          <w:sz w:val="27"/>
          <w:szCs w:val="27"/>
        </w:rPr>
        <w:t xml:space="preserve">09.07.2024 </w:t>
      </w:r>
      <w:r w:rsidR="006668FD" w:rsidRPr="0083663B">
        <w:rPr>
          <w:sz w:val="27"/>
          <w:szCs w:val="27"/>
        </w:rPr>
        <w:t xml:space="preserve">№ </w:t>
      </w:r>
      <w:r w:rsidR="00E370BA" w:rsidRPr="00E370BA">
        <w:rPr>
          <w:sz w:val="27"/>
          <w:szCs w:val="27"/>
        </w:rPr>
        <w:t>33-8-2044/24-(0)-0</w:t>
      </w:r>
    </w:p>
    <w:p w:rsidR="00906BC5" w:rsidRPr="0083663B" w:rsidRDefault="00906BC5" w:rsidP="00AF5B0C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7"/>
          <w:szCs w:val="27"/>
        </w:rPr>
      </w:pPr>
    </w:p>
    <w:p w:rsidR="009C481D" w:rsidRPr="00212D81" w:rsidRDefault="00CA0C1C" w:rsidP="00AF5B0C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A74455">
        <w:rPr>
          <w:bCs/>
          <w:sz w:val="27"/>
          <w:szCs w:val="27"/>
        </w:rPr>
        <w:t>***</w:t>
      </w:r>
    </w:p>
    <w:p w:rsidR="00737374" w:rsidRPr="0083663B" w:rsidRDefault="00737374" w:rsidP="00AF5B0C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AF5B0C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916C48" w:rsidRPr="00916C48">
        <w:rPr>
          <w:bCs/>
          <w:sz w:val="27"/>
          <w:szCs w:val="27"/>
        </w:rPr>
        <w:t>77:04:0001014:4318</w:t>
      </w:r>
    </w:p>
    <w:p w:rsidR="00A0146A" w:rsidRPr="0083663B" w:rsidRDefault="00737374" w:rsidP="00AF5B0C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r w:rsidR="00916C48" w:rsidRPr="00916C48">
        <w:rPr>
          <w:sz w:val="27"/>
          <w:szCs w:val="27"/>
        </w:rPr>
        <w:t>ул</w:t>
      </w:r>
      <w:r w:rsidR="00916C48">
        <w:rPr>
          <w:sz w:val="27"/>
          <w:szCs w:val="27"/>
        </w:rPr>
        <w:t>.</w:t>
      </w:r>
      <w:r w:rsidR="00916C48" w:rsidRPr="00916C48">
        <w:rPr>
          <w:sz w:val="27"/>
          <w:szCs w:val="27"/>
        </w:rPr>
        <w:t xml:space="preserve"> Подъёмная, д.</w:t>
      </w:r>
      <w:r w:rsidR="00916C48">
        <w:rPr>
          <w:sz w:val="27"/>
          <w:szCs w:val="27"/>
        </w:rPr>
        <w:t xml:space="preserve"> </w:t>
      </w:r>
      <w:r w:rsidR="00916C48" w:rsidRPr="00916C48">
        <w:rPr>
          <w:sz w:val="27"/>
          <w:szCs w:val="27"/>
        </w:rPr>
        <w:t>14,</w:t>
      </w:r>
      <w:r w:rsidR="00916C48">
        <w:rPr>
          <w:sz w:val="27"/>
          <w:szCs w:val="27"/>
        </w:rPr>
        <w:br/>
      </w:r>
      <w:r w:rsidR="00916C48" w:rsidRPr="00916C48">
        <w:rPr>
          <w:sz w:val="27"/>
          <w:szCs w:val="27"/>
        </w:rPr>
        <w:t>стр.</w:t>
      </w:r>
      <w:r w:rsidR="00916C48">
        <w:rPr>
          <w:sz w:val="27"/>
          <w:szCs w:val="27"/>
        </w:rPr>
        <w:t xml:space="preserve"> 44, пом</w:t>
      </w:r>
      <w:r w:rsidR="00916C48" w:rsidRPr="00916C48">
        <w:rPr>
          <w:sz w:val="27"/>
          <w:szCs w:val="27"/>
        </w:rPr>
        <w:t>.</w:t>
      </w:r>
      <w:r w:rsidR="00916C48">
        <w:rPr>
          <w:sz w:val="27"/>
          <w:szCs w:val="27"/>
        </w:rPr>
        <w:t xml:space="preserve"> </w:t>
      </w:r>
      <w:r w:rsidR="00916C48" w:rsidRPr="00916C48">
        <w:rPr>
          <w:sz w:val="27"/>
          <w:szCs w:val="27"/>
        </w:rPr>
        <w:t>312</w:t>
      </w:r>
    </w:p>
    <w:p w:rsidR="00182F00" w:rsidRPr="0083663B" w:rsidRDefault="00182F00" w:rsidP="00AF5B0C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AF5B0C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1C7C3A" w:rsidRPr="00AF5B0C" w:rsidRDefault="001C7C3A" w:rsidP="00AF5B0C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7"/>
          <w:szCs w:val="27"/>
        </w:rPr>
      </w:pPr>
      <w:r w:rsidRPr="00AF5B0C">
        <w:rPr>
          <w:kern w:val="24"/>
          <w:sz w:val="27"/>
          <w:szCs w:val="27"/>
        </w:rPr>
        <w:t xml:space="preserve">Государственная кадастровая оценка в городе Москве проводится </w:t>
      </w:r>
      <w:r w:rsidR="00AF5B0C">
        <w:rPr>
          <w:kern w:val="24"/>
          <w:sz w:val="27"/>
          <w:szCs w:val="27"/>
        </w:rPr>
        <w:br/>
      </w:r>
      <w:r w:rsidRPr="00AF5B0C">
        <w:rPr>
          <w:kern w:val="24"/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 ГКО).</w:t>
      </w:r>
    </w:p>
    <w:p w:rsidR="001C7C3A" w:rsidRPr="00AF5B0C" w:rsidRDefault="001C7C3A" w:rsidP="00AF5B0C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7"/>
          <w:szCs w:val="27"/>
        </w:rPr>
      </w:pPr>
      <w:r w:rsidRPr="00AF5B0C">
        <w:rPr>
          <w:kern w:val="24"/>
          <w:sz w:val="27"/>
          <w:szCs w:val="27"/>
        </w:rPr>
        <w:t xml:space="preserve">Кадастровая стоимость объекта недвижимости с кадастровым номером </w:t>
      </w:r>
      <w:r w:rsidRPr="00AF5B0C">
        <w:rPr>
          <w:bCs/>
          <w:sz w:val="27"/>
          <w:szCs w:val="27"/>
        </w:rPr>
        <w:t>77:04:0001014:4318</w:t>
      </w:r>
      <w:r w:rsidRPr="00AF5B0C">
        <w:rPr>
          <w:kern w:val="24"/>
          <w:sz w:val="27"/>
          <w:szCs w:val="27"/>
        </w:rPr>
        <w:t xml:space="preserve"> (далее – Объект недвижимости) в туре государственной кадастровой оценки 2021 года определена на основании информации, предоставленной филиалом ФГБУ «ФКП </w:t>
      </w:r>
      <w:proofErr w:type="spellStart"/>
      <w:r w:rsidRPr="00AF5B0C">
        <w:rPr>
          <w:kern w:val="24"/>
          <w:sz w:val="27"/>
          <w:szCs w:val="27"/>
        </w:rPr>
        <w:t>Росреестра</w:t>
      </w:r>
      <w:proofErr w:type="spellEnd"/>
      <w:r w:rsidRPr="00AF5B0C">
        <w:rPr>
          <w:kern w:val="24"/>
          <w:sz w:val="27"/>
          <w:szCs w:val="27"/>
        </w:rPr>
        <w:t xml:space="preserve">» по Москве в соответствии </w:t>
      </w:r>
      <w:r w:rsidR="00AF5B0C">
        <w:rPr>
          <w:kern w:val="24"/>
          <w:sz w:val="27"/>
          <w:szCs w:val="27"/>
        </w:rPr>
        <w:br/>
      </w:r>
      <w:r w:rsidRPr="00AF5B0C">
        <w:rPr>
          <w:kern w:val="24"/>
          <w:sz w:val="27"/>
          <w:szCs w:val="27"/>
        </w:rPr>
        <w:t>с частью 7 статьи 15 Закона о ГКО, с учетом его отнесения к группе 15 «Объекты неустановленного и вспомогательного назначения», подгруппе 15.4 «Помещения (нежилые)» и составила</w:t>
      </w:r>
      <w:r w:rsidRPr="00AF5B0C">
        <w:rPr>
          <w:sz w:val="27"/>
          <w:szCs w:val="27"/>
        </w:rPr>
        <w:t xml:space="preserve"> </w:t>
      </w:r>
      <w:r w:rsidRPr="00AF5B0C">
        <w:rPr>
          <w:kern w:val="24"/>
          <w:sz w:val="27"/>
          <w:szCs w:val="27"/>
        </w:rPr>
        <w:t>736 610,19 руб.</w:t>
      </w:r>
    </w:p>
    <w:p w:rsidR="00386B62" w:rsidRPr="00AF5B0C" w:rsidRDefault="001C7C3A" w:rsidP="00AF5B0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7"/>
          <w:szCs w:val="27"/>
        </w:rPr>
      </w:pPr>
      <w:r w:rsidRPr="00AF5B0C">
        <w:rPr>
          <w:sz w:val="27"/>
          <w:szCs w:val="27"/>
        </w:rPr>
        <w:t>Кадастровая стоимость Объекта недвижимости в туре государственной кадастровой оценки 2023 года</w:t>
      </w:r>
      <w:r w:rsidR="006668FD" w:rsidRPr="00AF5B0C">
        <w:rPr>
          <w:bCs/>
          <w:sz w:val="27"/>
          <w:szCs w:val="27"/>
        </w:rPr>
        <w:t xml:space="preserve"> </w:t>
      </w:r>
      <w:r w:rsidR="00386B62" w:rsidRPr="00AF5B0C">
        <w:rPr>
          <w:sz w:val="27"/>
          <w:szCs w:val="27"/>
        </w:rPr>
        <w:t>на основании сведений, включенных</w:t>
      </w:r>
      <w:r w:rsidR="00386B62" w:rsidRPr="00AF5B0C">
        <w:rPr>
          <w:sz w:val="27"/>
          <w:szCs w:val="27"/>
        </w:rPr>
        <w:br/>
        <w:t>в перечень объектов недвижимости, подлежащих государственной кадастровой оценке</w:t>
      </w:r>
      <w:r w:rsidR="0083663B" w:rsidRPr="00AF5B0C">
        <w:rPr>
          <w:sz w:val="27"/>
          <w:szCs w:val="27"/>
        </w:rPr>
        <w:t xml:space="preserve"> </w:t>
      </w:r>
      <w:r w:rsidR="00212D81" w:rsidRPr="00AF5B0C">
        <w:rPr>
          <w:sz w:val="27"/>
          <w:szCs w:val="27"/>
        </w:rPr>
        <w:t>по состоянию на 01.01.2023</w:t>
      </w:r>
      <w:r w:rsidR="00386B62" w:rsidRPr="00AF5B0C">
        <w:rPr>
          <w:sz w:val="27"/>
          <w:szCs w:val="27"/>
        </w:rPr>
        <w:t xml:space="preserve">, определена с учетом отнесения объекта недвижимости к группе </w:t>
      </w:r>
      <w:r w:rsidR="00E73D40" w:rsidRPr="00AF5B0C">
        <w:rPr>
          <w:sz w:val="27"/>
          <w:szCs w:val="27"/>
        </w:rPr>
        <w:t xml:space="preserve">5 </w:t>
      </w:r>
      <w:r w:rsidR="006668FD" w:rsidRPr="00AF5B0C">
        <w:rPr>
          <w:sz w:val="27"/>
          <w:szCs w:val="27"/>
        </w:rPr>
        <w:t>«</w:t>
      </w:r>
      <w:r w:rsidR="00E73D40" w:rsidRPr="00AF5B0C">
        <w:rPr>
          <w:sz w:val="27"/>
          <w:szCs w:val="27"/>
        </w:rPr>
        <w:t xml:space="preserve">Объекты, предназначенные для временного проживания», </w:t>
      </w:r>
      <w:r w:rsidR="006668FD" w:rsidRPr="00AF5B0C">
        <w:rPr>
          <w:sz w:val="27"/>
          <w:szCs w:val="27"/>
        </w:rPr>
        <w:t>подгруппе</w:t>
      </w:r>
      <w:r w:rsidR="0083663B" w:rsidRPr="00AF5B0C">
        <w:rPr>
          <w:sz w:val="27"/>
          <w:szCs w:val="27"/>
        </w:rPr>
        <w:t xml:space="preserve"> </w:t>
      </w:r>
      <w:r w:rsidR="00E73D40" w:rsidRPr="00AF5B0C">
        <w:rPr>
          <w:sz w:val="27"/>
          <w:szCs w:val="27"/>
        </w:rPr>
        <w:t>5</w:t>
      </w:r>
      <w:r w:rsidR="006668FD" w:rsidRPr="00AF5B0C">
        <w:rPr>
          <w:sz w:val="27"/>
          <w:szCs w:val="27"/>
        </w:rPr>
        <w:t>.</w:t>
      </w:r>
      <w:r w:rsidR="00E73D40" w:rsidRPr="00AF5B0C">
        <w:rPr>
          <w:sz w:val="27"/>
          <w:szCs w:val="27"/>
        </w:rPr>
        <w:t>2</w:t>
      </w:r>
      <w:r w:rsidR="006668FD" w:rsidRPr="00AF5B0C">
        <w:rPr>
          <w:sz w:val="27"/>
          <w:szCs w:val="27"/>
        </w:rPr>
        <w:t xml:space="preserve"> «</w:t>
      </w:r>
      <w:r w:rsidR="00E73D40" w:rsidRPr="00AF5B0C">
        <w:rPr>
          <w:sz w:val="27"/>
          <w:szCs w:val="27"/>
        </w:rPr>
        <w:t>Апартаменты (</w:t>
      </w:r>
      <w:r w:rsidR="00BC1894" w:rsidRPr="00AF5B0C">
        <w:rPr>
          <w:sz w:val="27"/>
          <w:szCs w:val="27"/>
        </w:rPr>
        <w:t>о</w:t>
      </w:r>
      <w:r w:rsidR="00E73D40" w:rsidRPr="00AF5B0C">
        <w:rPr>
          <w:sz w:val="27"/>
          <w:szCs w:val="27"/>
        </w:rPr>
        <w:t>сновная территория)</w:t>
      </w:r>
      <w:r w:rsidR="006668FD" w:rsidRPr="00AF5B0C">
        <w:rPr>
          <w:sz w:val="27"/>
          <w:szCs w:val="27"/>
        </w:rPr>
        <w:t>»</w:t>
      </w:r>
      <w:r w:rsidRPr="00AF5B0C">
        <w:rPr>
          <w:sz w:val="27"/>
          <w:szCs w:val="27"/>
        </w:rPr>
        <w:t xml:space="preserve"> и составила </w:t>
      </w:r>
      <w:r w:rsidRPr="00AF5B0C">
        <w:rPr>
          <w:bCs/>
          <w:sz w:val="27"/>
          <w:szCs w:val="27"/>
        </w:rPr>
        <w:t>1 760 123,19 руб.</w:t>
      </w:r>
    </w:p>
    <w:p w:rsidR="00386B62" w:rsidRPr="00AF5B0C" w:rsidRDefault="00386B62" w:rsidP="00AF5B0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7"/>
          <w:szCs w:val="27"/>
        </w:rPr>
      </w:pPr>
      <w:r w:rsidRPr="00AF5B0C">
        <w:rPr>
          <w:sz w:val="27"/>
          <w:szCs w:val="27"/>
        </w:rPr>
        <w:t xml:space="preserve">Согласно сведениям </w:t>
      </w:r>
      <w:r w:rsidR="00CC605D" w:rsidRPr="00AF5B0C">
        <w:rPr>
          <w:sz w:val="27"/>
          <w:szCs w:val="27"/>
        </w:rPr>
        <w:t>Государственн</w:t>
      </w:r>
      <w:r w:rsidR="000507FA" w:rsidRPr="00AF5B0C">
        <w:rPr>
          <w:sz w:val="27"/>
          <w:szCs w:val="27"/>
        </w:rPr>
        <w:t>ого</w:t>
      </w:r>
      <w:r w:rsidR="00CC605D" w:rsidRPr="00AF5B0C">
        <w:rPr>
          <w:sz w:val="27"/>
          <w:szCs w:val="27"/>
        </w:rPr>
        <w:t xml:space="preserve"> бюджетн</w:t>
      </w:r>
      <w:r w:rsidR="000507FA" w:rsidRPr="00AF5B0C">
        <w:rPr>
          <w:sz w:val="27"/>
          <w:szCs w:val="27"/>
        </w:rPr>
        <w:t>ого</w:t>
      </w:r>
      <w:r w:rsidR="00CC605D" w:rsidRPr="00AF5B0C">
        <w:rPr>
          <w:sz w:val="27"/>
          <w:szCs w:val="27"/>
        </w:rPr>
        <w:t xml:space="preserve"> учреждени</w:t>
      </w:r>
      <w:r w:rsidR="000507FA" w:rsidRPr="00AF5B0C">
        <w:rPr>
          <w:sz w:val="27"/>
          <w:szCs w:val="27"/>
        </w:rPr>
        <w:t>я</w:t>
      </w:r>
      <w:r w:rsidR="00CC605D" w:rsidRPr="00AF5B0C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AF5B0C">
        <w:rPr>
          <w:sz w:val="27"/>
          <w:szCs w:val="27"/>
        </w:rPr>
        <w:t xml:space="preserve"> </w:t>
      </w:r>
      <w:r w:rsidR="004E6CFA" w:rsidRPr="00AF5B0C">
        <w:rPr>
          <w:sz w:val="27"/>
          <w:szCs w:val="27"/>
        </w:rPr>
        <w:t xml:space="preserve">о фактическом использовании </w:t>
      </w:r>
      <w:r w:rsidRPr="00AF5B0C">
        <w:rPr>
          <w:sz w:val="27"/>
          <w:szCs w:val="27"/>
        </w:rPr>
        <w:t xml:space="preserve">подтверждено отнесение </w:t>
      </w:r>
      <w:r w:rsidR="00AF5B0C" w:rsidRPr="00AF5B0C">
        <w:rPr>
          <w:sz w:val="27"/>
          <w:szCs w:val="27"/>
        </w:rPr>
        <w:t>О</w:t>
      </w:r>
      <w:r w:rsidRPr="00AF5B0C">
        <w:rPr>
          <w:sz w:val="27"/>
          <w:szCs w:val="27"/>
        </w:rPr>
        <w:t xml:space="preserve">бъекта недвижимости </w:t>
      </w:r>
      <w:r w:rsidR="00F00D00" w:rsidRPr="00AF5B0C">
        <w:rPr>
          <w:sz w:val="27"/>
          <w:szCs w:val="27"/>
        </w:rPr>
        <w:t>к группе 5 «Объекты, предназначенные для временного проживания», подгруппе 5.2 «Апартаменты (</w:t>
      </w:r>
      <w:r w:rsidR="00BC1894" w:rsidRPr="00AF5B0C">
        <w:rPr>
          <w:sz w:val="27"/>
          <w:szCs w:val="27"/>
        </w:rPr>
        <w:t>о</w:t>
      </w:r>
      <w:r w:rsidR="00F00D00" w:rsidRPr="00AF5B0C">
        <w:rPr>
          <w:sz w:val="27"/>
          <w:szCs w:val="27"/>
        </w:rPr>
        <w:t>сновная территория)»</w:t>
      </w:r>
      <w:r w:rsidRPr="00AF5B0C">
        <w:rPr>
          <w:sz w:val="27"/>
          <w:szCs w:val="27"/>
        </w:rPr>
        <w:t>.</w:t>
      </w:r>
    </w:p>
    <w:p w:rsidR="00FB23D1" w:rsidRPr="00AF5B0C" w:rsidRDefault="00386B62" w:rsidP="00AF5B0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7"/>
          <w:szCs w:val="27"/>
        </w:rPr>
      </w:pPr>
      <w:r w:rsidRPr="00AF5B0C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 w:rsidRPr="00AF5B0C">
        <w:rPr>
          <w:sz w:val="27"/>
          <w:szCs w:val="27"/>
        </w:rPr>
        <w:t xml:space="preserve">деле </w:t>
      </w:r>
      <w:r w:rsidR="00AE5101" w:rsidRPr="00AF5B0C">
        <w:rPr>
          <w:sz w:val="27"/>
          <w:szCs w:val="27"/>
        </w:rPr>
        <w:br/>
        <w:t xml:space="preserve">3.6 Тома 3 </w:t>
      </w:r>
      <w:r w:rsidR="00D036B8" w:rsidRPr="00AF5B0C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AF5B0C">
        <w:rPr>
          <w:sz w:val="27"/>
          <w:szCs w:val="27"/>
        </w:rPr>
        <w:t>машино</w:t>
      </w:r>
      <w:proofErr w:type="spellEnd"/>
      <w:r w:rsidR="00D036B8" w:rsidRPr="00AF5B0C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AF5B0C">
        <w:rPr>
          <w:sz w:val="27"/>
          <w:szCs w:val="27"/>
        </w:rPr>
        <w:t xml:space="preserve"> </w:t>
      </w:r>
      <w:r w:rsidR="00527B78" w:rsidRPr="00AF5B0C">
        <w:rPr>
          <w:sz w:val="27"/>
          <w:szCs w:val="27"/>
        </w:rPr>
        <w:br/>
      </w:r>
      <w:r w:rsidRPr="00AF5B0C">
        <w:rPr>
          <w:sz w:val="27"/>
          <w:szCs w:val="27"/>
        </w:rPr>
        <w:t>(</w:t>
      </w:r>
      <w:r w:rsidR="00551DE5" w:rsidRPr="00AF5B0C">
        <w:rPr>
          <w:sz w:val="27"/>
          <w:szCs w:val="27"/>
        </w:rPr>
        <w:t xml:space="preserve">далее – Отчет) и в разделе </w:t>
      </w:r>
      <w:r w:rsidR="00F00D00" w:rsidRPr="00AF5B0C">
        <w:rPr>
          <w:sz w:val="27"/>
          <w:szCs w:val="27"/>
        </w:rPr>
        <w:t>3.7.5.2</w:t>
      </w:r>
      <w:r w:rsidRPr="00AF5B0C">
        <w:rPr>
          <w:sz w:val="27"/>
          <w:szCs w:val="27"/>
        </w:rPr>
        <w:t xml:space="preserve"> Тома 4 Отчета.</w:t>
      </w:r>
    </w:p>
    <w:p w:rsidR="00AF5B0C" w:rsidRPr="00AF5B0C" w:rsidRDefault="00AF5B0C" w:rsidP="00AF5B0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7"/>
          <w:szCs w:val="27"/>
        </w:rPr>
      </w:pPr>
      <w:r w:rsidRPr="00AF5B0C">
        <w:rPr>
          <w:sz w:val="27"/>
          <w:szCs w:val="27"/>
        </w:rPr>
        <w:t>Увеличение кадастровой стоимости Объекта недвижимости обусловлено уточнением вида его фактического использования при проведении государственной кадастровой оценки в 2023 году.</w:t>
      </w:r>
    </w:p>
    <w:p w:rsidR="001C7C3A" w:rsidRPr="00AF5B0C" w:rsidRDefault="001C7C3A" w:rsidP="00AF5B0C">
      <w:pPr>
        <w:tabs>
          <w:tab w:val="left" w:pos="5103"/>
          <w:tab w:val="left" w:pos="5812"/>
        </w:tabs>
        <w:spacing w:before="240" w:line="252" w:lineRule="auto"/>
        <w:ind w:firstLine="709"/>
        <w:contextualSpacing/>
        <w:jc w:val="both"/>
        <w:rPr>
          <w:sz w:val="27"/>
          <w:szCs w:val="27"/>
        </w:rPr>
      </w:pPr>
      <w:r w:rsidRPr="00AF5B0C">
        <w:rPr>
          <w:sz w:val="27"/>
          <w:szCs w:val="27"/>
        </w:rPr>
        <w:t xml:space="preserve">Ошибок, указанных в заявлении от </w:t>
      </w:r>
      <w:r w:rsidR="00AF5B0C" w:rsidRPr="00AF5B0C">
        <w:rPr>
          <w:sz w:val="27"/>
          <w:szCs w:val="27"/>
        </w:rPr>
        <w:t>09.07.2024 № 33-8-2044/24-(0)-0</w:t>
      </w:r>
      <w:r w:rsidRPr="00AF5B0C">
        <w:rPr>
          <w:sz w:val="27"/>
          <w:szCs w:val="27"/>
        </w:rPr>
        <w:t xml:space="preserve">, </w:t>
      </w:r>
      <w:r w:rsidR="00AF5B0C">
        <w:rPr>
          <w:sz w:val="27"/>
          <w:szCs w:val="27"/>
        </w:rPr>
        <w:br/>
      </w:r>
      <w:r w:rsidRPr="00AF5B0C">
        <w:rPr>
          <w:sz w:val="27"/>
          <w:szCs w:val="27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D3D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C3A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6C48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0F88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455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5B0C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B3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70BA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2F41AC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CA1E-B0E7-4D85-B0F3-B84C6EDB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2158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2024-08-06T10:40:00Z</dcterms:created>
  <dcterms:modified xsi:type="dcterms:W3CDTF">2024-08-08T05:41:00Z</dcterms:modified>
</cp:coreProperties>
</file>