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FA0D8B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FA0D8B" w:rsidRDefault="00FA0D8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FA0D8B" w:rsidRDefault="00FA0D8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FA0D8B" w:rsidRDefault="00FA0D8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FA0D8B" w:rsidRDefault="00FA0D8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FA0D8B" w:rsidRDefault="00FA0D8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FA0D8B" w:rsidRDefault="00FA0D8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FA0D8B" w:rsidRDefault="00FA0D8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FA0D8B" w:rsidRDefault="00FA0D8B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470695" w:rsidRPr="001300C5" w:rsidRDefault="00470695" w:rsidP="005D6D17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475147" w:rsidRPr="001300C5" w:rsidRDefault="00475147" w:rsidP="005D6D17">
      <w:pPr>
        <w:spacing w:after="0" w:line="228" w:lineRule="auto"/>
        <w:ind w:left="284" w:right="284" w:firstLine="142"/>
        <w:jc w:val="center"/>
        <w:rPr>
          <w:b/>
        </w:rPr>
      </w:pPr>
      <w:r w:rsidRPr="001300C5">
        <w:rPr>
          <w:b/>
        </w:rPr>
        <w:t>об отказе в пересчете кадастровой стоимости</w:t>
      </w:r>
    </w:p>
    <w:p w:rsidR="00475147" w:rsidRPr="005D6D17" w:rsidRDefault="00475147" w:rsidP="005D6D17">
      <w:pPr>
        <w:spacing w:after="0" w:line="120" w:lineRule="auto"/>
        <w:contextualSpacing/>
        <w:jc w:val="center"/>
        <w:rPr>
          <w:b/>
          <w:sz w:val="16"/>
          <w:szCs w:val="16"/>
        </w:rPr>
      </w:pPr>
    </w:p>
    <w:p w:rsidR="00475147" w:rsidRPr="001300C5" w:rsidRDefault="00475147" w:rsidP="005D6D17">
      <w:pPr>
        <w:spacing w:after="0" w:line="228" w:lineRule="auto"/>
        <w:ind w:right="-2"/>
        <w:rPr>
          <w:b/>
        </w:rPr>
      </w:pPr>
      <w:r>
        <w:rPr>
          <w:b/>
        </w:rPr>
        <w:t>«1</w:t>
      </w:r>
      <w:r w:rsidR="006067F0">
        <w:rPr>
          <w:b/>
        </w:rPr>
        <w:t>9</w:t>
      </w:r>
      <w:r>
        <w:rPr>
          <w:b/>
        </w:rPr>
        <w:t>»</w:t>
      </w:r>
      <w:r w:rsidRPr="001300C5">
        <w:rPr>
          <w:b/>
        </w:rPr>
        <w:t xml:space="preserve"> </w:t>
      </w:r>
      <w:r w:rsidR="006067F0">
        <w:rPr>
          <w:b/>
        </w:rPr>
        <w:t>июня</w:t>
      </w:r>
      <w:r w:rsidRPr="001300C5">
        <w:rPr>
          <w:b/>
        </w:rPr>
        <w:t xml:space="preserve"> 2024 г.                                                                                                    </w:t>
      </w:r>
      <w:r>
        <w:rPr>
          <w:b/>
        </w:rPr>
        <w:t xml:space="preserve">           </w:t>
      </w:r>
      <w:r w:rsidRPr="001300C5">
        <w:rPr>
          <w:b/>
        </w:rPr>
        <w:t xml:space="preserve"> </w:t>
      </w:r>
      <w:r w:rsidR="0076072D">
        <w:rPr>
          <w:b/>
        </w:rPr>
        <w:t xml:space="preserve">  </w:t>
      </w:r>
      <w:r w:rsidRPr="001300C5">
        <w:rPr>
          <w:b/>
        </w:rPr>
        <w:t xml:space="preserve">№ </w:t>
      </w:r>
      <w:r w:rsidR="008D40B5">
        <w:rPr>
          <w:b/>
        </w:rPr>
        <w:t>409</w:t>
      </w:r>
      <w:r w:rsidRPr="001300C5">
        <w:rPr>
          <w:b/>
        </w:rPr>
        <w:t>/24</w:t>
      </w:r>
    </w:p>
    <w:p w:rsidR="00475147" w:rsidRPr="005D6D17" w:rsidRDefault="00475147" w:rsidP="005D6D17">
      <w:pPr>
        <w:tabs>
          <w:tab w:val="left" w:pos="5529"/>
        </w:tabs>
        <w:spacing w:after="0" w:line="120" w:lineRule="auto"/>
        <w:jc w:val="both"/>
        <w:rPr>
          <w:sz w:val="16"/>
          <w:szCs w:val="16"/>
        </w:rPr>
      </w:pPr>
    </w:p>
    <w:p w:rsidR="00475147" w:rsidRDefault="00475147" w:rsidP="005D6D17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</w:pPr>
      <w:r w:rsidRPr="001300C5">
        <w:rPr>
          <w:b/>
        </w:rPr>
        <w:t>Реквизиты заявлени</w:t>
      </w:r>
      <w:r w:rsidR="002A537E">
        <w:rPr>
          <w:b/>
        </w:rPr>
        <w:t>я</w:t>
      </w:r>
      <w:r w:rsidRPr="001300C5">
        <w:rPr>
          <w:b/>
        </w:rPr>
        <w:t>:</w:t>
      </w:r>
      <w:r w:rsidRPr="001300C5">
        <w:tab/>
        <w:t xml:space="preserve">от </w:t>
      </w:r>
      <w:r w:rsidR="006067F0" w:rsidRPr="006067F0">
        <w:t>04.06.2024</w:t>
      </w:r>
      <w:r w:rsidR="006067F0">
        <w:t xml:space="preserve"> </w:t>
      </w:r>
      <w:r w:rsidR="002A537E">
        <w:t xml:space="preserve">№ </w:t>
      </w:r>
      <w:r w:rsidR="006067F0">
        <w:t>03-358/24</w:t>
      </w:r>
    </w:p>
    <w:p w:rsidR="00475147" w:rsidRPr="005D6D17" w:rsidRDefault="00475147" w:rsidP="005D6D17">
      <w:pPr>
        <w:tabs>
          <w:tab w:val="left" w:pos="5529"/>
          <w:tab w:val="left" w:pos="5812"/>
        </w:tabs>
        <w:spacing w:after="0" w:line="120" w:lineRule="auto"/>
        <w:ind w:left="6804" w:hanging="6804"/>
        <w:jc w:val="both"/>
        <w:rPr>
          <w:sz w:val="16"/>
          <w:szCs w:val="16"/>
        </w:rPr>
      </w:pPr>
      <w:r w:rsidRPr="001300C5">
        <w:rPr>
          <w:b/>
        </w:rPr>
        <w:tab/>
      </w:r>
    </w:p>
    <w:p w:rsidR="00475147" w:rsidRPr="001300C5" w:rsidRDefault="00475147" w:rsidP="005D6D17">
      <w:pPr>
        <w:tabs>
          <w:tab w:val="left" w:pos="5529"/>
          <w:tab w:val="left" w:pos="5812"/>
          <w:tab w:val="left" w:pos="6237"/>
        </w:tabs>
        <w:spacing w:after="0" w:line="228" w:lineRule="auto"/>
        <w:ind w:left="6804" w:right="-2" w:hanging="6804"/>
        <w:jc w:val="both"/>
      </w:pPr>
      <w:r w:rsidRPr="001300C5">
        <w:rPr>
          <w:b/>
        </w:rPr>
        <w:t xml:space="preserve">Информация о заявителе: </w:t>
      </w:r>
      <w:r w:rsidRPr="001300C5">
        <w:rPr>
          <w:b/>
        </w:rPr>
        <w:tab/>
      </w:r>
      <w:r w:rsidR="00FA0D8B">
        <w:t>***</w:t>
      </w:r>
    </w:p>
    <w:p w:rsidR="00475147" w:rsidRPr="005D6D17" w:rsidRDefault="00475147" w:rsidP="005D6D17">
      <w:pPr>
        <w:tabs>
          <w:tab w:val="left" w:pos="6237"/>
        </w:tabs>
        <w:spacing w:after="0" w:line="120" w:lineRule="auto"/>
        <w:ind w:left="6804" w:hanging="6804"/>
        <w:jc w:val="both"/>
        <w:rPr>
          <w:sz w:val="16"/>
          <w:szCs w:val="16"/>
        </w:rPr>
      </w:pPr>
    </w:p>
    <w:p w:rsidR="00475147" w:rsidRPr="001300C5" w:rsidRDefault="00475147" w:rsidP="005D6D17">
      <w:pPr>
        <w:tabs>
          <w:tab w:val="left" w:pos="5529"/>
        </w:tabs>
        <w:spacing w:after="0" w:line="228" w:lineRule="auto"/>
        <w:ind w:left="6804" w:right="-2" w:hanging="6804"/>
        <w:jc w:val="both"/>
      </w:pPr>
      <w:r w:rsidRPr="001300C5">
        <w:rPr>
          <w:b/>
        </w:rPr>
        <w:t>Кадастровый номер объекта недвижимости:</w:t>
      </w:r>
      <w:r w:rsidRPr="001300C5">
        <w:rPr>
          <w:b/>
        </w:rPr>
        <w:tab/>
      </w:r>
      <w:r w:rsidR="002A537E" w:rsidRPr="002A537E">
        <w:t>77:07:0012010:7</w:t>
      </w:r>
    </w:p>
    <w:p w:rsidR="00475147" w:rsidRPr="00BD2E7F" w:rsidRDefault="00475147" w:rsidP="005D6D17">
      <w:pPr>
        <w:tabs>
          <w:tab w:val="left" w:pos="5529"/>
        </w:tabs>
        <w:spacing w:after="0" w:line="228" w:lineRule="auto"/>
        <w:ind w:left="5670" w:right="-2" w:hanging="5670"/>
        <w:jc w:val="both"/>
        <w:rPr>
          <w:b/>
          <w:sz w:val="20"/>
          <w:szCs w:val="20"/>
        </w:rPr>
      </w:pPr>
      <w:r w:rsidRPr="001300C5">
        <w:rPr>
          <w:b/>
        </w:rPr>
        <w:t xml:space="preserve">Адрес: </w:t>
      </w:r>
      <w:r w:rsidRPr="001300C5">
        <w:rPr>
          <w:b/>
        </w:rPr>
        <w:tab/>
      </w:r>
      <w:r w:rsidRPr="001300C5">
        <w:t xml:space="preserve">г. Москва, </w:t>
      </w:r>
      <w:r w:rsidR="002A537E" w:rsidRPr="002A537E">
        <w:t>ул</w:t>
      </w:r>
      <w:r w:rsidR="002A537E">
        <w:t>.</w:t>
      </w:r>
      <w:r w:rsidR="002A537E" w:rsidRPr="002A537E">
        <w:t xml:space="preserve"> Нежинская, вл.</w:t>
      </w:r>
      <w:r w:rsidR="002A537E">
        <w:t xml:space="preserve"> </w:t>
      </w:r>
      <w:r w:rsidR="002A537E" w:rsidRPr="002A537E">
        <w:t>17, корп.</w:t>
      </w:r>
      <w:r w:rsidR="002A537E">
        <w:t xml:space="preserve"> </w:t>
      </w:r>
      <w:r w:rsidR="002A537E" w:rsidRPr="002A537E">
        <w:t>2</w:t>
      </w:r>
    </w:p>
    <w:p w:rsidR="002A537E" w:rsidRPr="005D6D17" w:rsidRDefault="002A537E" w:rsidP="005D6D17">
      <w:pPr>
        <w:tabs>
          <w:tab w:val="left" w:pos="5103"/>
          <w:tab w:val="left" w:pos="5812"/>
        </w:tabs>
        <w:spacing w:after="0" w:line="120" w:lineRule="auto"/>
        <w:jc w:val="both"/>
        <w:rPr>
          <w:sz w:val="16"/>
          <w:szCs w:val="16"/>
        </w:rPr>
      </w:pPr>
    </w:p>
    <w:p w:rsidR="00475147" w:rsidRPr="001300C5" w:rsidRDefault="00475147" w:rsidP="005D6D17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  <w:r w:rsidRPr="001300C5">
        <w:rPr>
          <w:b/>
        </w:rPr>
        <w:t>Информация о проведенной проверке:</w:t>
      </w:r>
    </w:p>
    <w:p w:rsidR="00475147" w:rsidRPr="005D6D17" w:rsidRDefault="00475147" w:rsidP="005D6D17">
      <w:pPr>
        <w:tabs>
          <w:tab w:val="left" w:pos="5103"/>
          <w:tab w:val="left" w:pos="5812"/>
        </w:tabs>
        <w:spacing w:after="0" w:line="120" w:lineRule="auto"/>
        <w:ind w:firstLine="709"/>
        <w:contextualSpacing/>
        <w:jc w:val="both"/>
        <w:rPr>
          <w:sz w:val="16"/>
          <w:szCs w:val="16"/>
        </w:rPr>
      </w:pPr>
    </w:p>
    <w:p w:rsidR="00475147" w:rsidRPr="001300C5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1300C5">
        <w:t xml:space="preserve">Кадастровая стоимость земельного участка с кадастровым номером </w:t>
      </w:r>
      <w:r w:rsidR="002A537E" w:rsidRPr="002A537E">
        <w:t xml:space="preserve">77:07:0012010:7 </w:t>
      </w:r>
      <w:r w:rsidRPr="001300C5">
        <w:t>(далее – Земельный участок) в размер</w:t>
      </w:r>
      <w:r w:rsidR="001B0686">
        <w:t>ах</w:t>
      </w:r>
      <w:r w:rsidRPr="001300C5">
        <w:t xml:space="preserve"> </w:t>
      </w:r>
      <w:r w:rsidR="002A537E">
        <w:t>110 598 386,</w:t>
      </w:r>
      <w:r w:rsidR="002A537E" w:rsidRPr="002A537E">
        <w:t>44</w:t>
      </w:r>
      <w:r w:rsidR="002A537E">
        <w:t xml:space="preserve"> </w:t>
      </w:r>
      <w:r w:rsidRPr="001300C5">
        <w:t>руб.</w:t>
      </w:r>
      <w:r w:rsidR="001B0686">
        <w:t xml:space="preserve">, </w:t>
      </w:r>
      <w:r w:rsidR="002A537E">
        <w:t>103 359 425,</w:t>
      </w:r>
      <w:r w:rsidR="002A537E" w:rsidRPr="002A537E">
        <w:t>84</w:t>
      </w:r>
      <w:r w:rsidR="002A537E">
        <w:t xml:space="preserve"> </w:t>
      </w:r>
      <w:r w:rsidR="001B0686" w:rsidRPr="001B0686">
        <w:t xml:space="preserve">руб. </w:t>
      </w:r>
      <w:r w:rsidRPr="001300C5">
        <w:t>определена</w:t>
      </w:r>
      <w:r w:rsidR="001B0686">
        <w:br/>
      </w:r>
      <w:r w:rsidRPr="001300C5"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740ADB">
        <w:t>1</w:t>
      </w:r>
      <w:r w:rsidR="001B0686">
        <w:t>, 01.01.202</w:t>
      </w:r>
      <w:r w:rsidR="00740ADB">
        <w:t>2</w:t>
      </w:r>
      <w:r w:rsidR="001B0686">
        <w:t xml:space="preserve">, </w:t>
      </w:r>
      <w:r w:rsidRPr="001300C5">
        <w:t>с учетом</w:t>
      </w:r>
      <w:r w:rsidR="00CC111C">
        <w:br/>
      </w:r>
      <w:r w:rsidRPr="001300C5">
        <w:t xml:space="preserve">его отнесения к группе </w:t>
      </w:r>
      <w:r w:rsidR="002A537E" w:rsidRPr="002A537E">
        <w:t xml:space="preserve">4 </w:t>
      </w:r>
      <w:r w:rsidR="002A537E">
        <w:t>«</w:t>
      </w:r>
      <w:r w:rsidR="002A537E" w:rsidRPr="002A537E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A537E">
        <w:t>»</w:t>
      </w:r>
      <w:r w:rsidR="002A537E" w:rsidRPr="002A537E">
        <w:t>, подгрупп</w:t>
      </w:r>
      <w:r w:rsidR="002A537E">
        <w:t>е</w:t>
      </w:r>
      <w:r w:rsidR="002A537E" w:rsidRPr="002A537E">
        <w:t xml:space="preserve"> 4.1 </w:t>
      </w:r>
      <w:r w:rsidR="002A537E">
        <w:t>«</w:t>
      </w:r>
      <w:r w:rsidR="002A537E" w:rsidRPr="002A537E"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2A537E">
        <w:t>».</w:t>
      </w:r>
    </w:p>
    <w:p w:rsidR="00475147" w:rsidRPr="001300C5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1300C5"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475147" w:rsidRPr="00213756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213756">
        <w:t xml:space="preserve">Согласно сведениям ЕГРН объект капитального строительства </w:t>
      </w:r>
      <w:r w:rsidR="00213756" w:rsidRPr="00213756">
        <w:t xml:space="preserve">с кадастровым номером </w:t>
      </w:r>
      <w:r w:rsidR="002A537E" w:rsidRPr="002A537E">
        <w:t>77:07:0012010:1072</w:t>
      </w:r>
      <w:r w:rsidR="002A537E">
        <w:t xml:space="preserve"> </w:t>
      </w:r>
      <w:r w:rsidRPr="00213756">
        <w:t>расположен</w:t>
      </w:r>
      <w:r w:rsidR="00213756" w:rsidRPr="00213756">
        <w:t xml:space="preserve"> </w:t>
      </w:r>
      <w:r w:rsidRPr="00213756">
        <w:t>на нескольких земельных участках.</w:t>
      </w:r>
    </w:p>
    <w:p w:rsidR="00475147" w:rsidRPr="001300C5" w:rsidRDefault="00475147" w:rsidP="005D6D17">
      <w:pPr>
        <w:tabs>
          <w:tab w:val="left" w:pos="5103"/>
          <w:tab w:val="left" w:pos="5812"/>
        </w:tabs>
        <w:spacing w:after="0" w:line="228" w:lineRule="auto"/>
        <w:ind w:firstLine="709"/>
        <w:contextualSpacing/>
        <w:jc w:val="both"/>
      </w:pPr>
      <w:r w:rsidRPr="001300C5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475147" w:rsidRPr="001300C5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3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6D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D8B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;"/>
  <w14:docId w14:val="47A3446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509A-6F84-42C5-8386-AA894E27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2024-02-13T12:42:00Z</dcterms:created>
  <dcterms:modified xsi:type="dcterms:W3CDTF">2024-06-20T08:56:00Z</dcterms:modified>
</cp:coreProperties>
</file>