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48D" w:rsidRPr="003019AB" w:rsidRDefault="00FD648D" w:rsidP="00FD648D">
      <w:pPr>
        <w:tabs>
          <w:tab w:val="left" w:pos="1557"/>
        </w:tabs>
        <w:jc w:val="right"/>
        <w:rPr>
          <w:rFonts w:eastAsia="Times New Roman"/>
          <w:color w:val="402B72"/>
          <w:sz w:val="32"/>
          <w:szCs w:val="20"/>
        </w:rPr>
      </w:pPr>
    </w:p>
    <w:p w:rsidR="00EB504C" w:rsidRDefault="00EB504C" w:rsidP="006570FA">
      <w:pPr>
        <w:ind w:left="284"/>
        <w:jc w:val="center"/>
        <w:rPr>
          <w:b/>
          <w:sz w:val="26"/>
          <w:szCs w:val="26"/>
        </w:rPr>
      </w:pPr>
    </w:p>
    <w:p w:rsidR="00EB504C" w:rsidRDefault="00EB504C" w:rsidP="006570FA">
      <w:pPr>
        <w:ind w:left="284"/>
        <w:jc w:val="center"/>
        <w:rPr>
          <w:b/>
          <w:sz w:val="26"/>
          <w:szCs w:val="26"/>
        </w:rPr>
      </w:pPr>
    </w:p>
    <w:p w:rsidR="00EB504C" w:rsidRDefault="00EB504C" w:rsidP="006570FA">
      <w:pPr>
        <w:ind w:left="284"/>
        <w:jc w:val="center"/>
        <w:rPr>
          <w:b/>
          <w:sz w:val="26"/>
          <w:szCs w:val="26"/>
        </w:rPr>
      </w:pPr>
    </w:p>
    <w:p w:rsidR="00EB504C" w:rsidRDefault="00EB504C" w:rsidP="006570FA">
      <w:pPr>
        <w:ind w:left="284"/>
        <w:jc w:val="center"/>
        <w:rPr>
          <w:b/>
          <w:sz w:val="26"/>
          <w:szCs w:val="26"/>
        </w:rPr>
      </w:pPr>
    </w:p>
    <w:p w:rsidR="00EB504C" w:rsidRDefault="00EB504C" w:rsidP="006570FA">
      <w:pPr>
        <w:ind w:left="284"/>
        <w:jc w:val="center"/>
        <w:rPr>
          <w:b/>
          <w:sz w:val="26"/>
          <w:szCs w:val="26"/>
        </w:rPr>
      </w:pPr>
    </w:p>
    <w:p w:rsidR="00EB504C" w:rsidRDefault="00EB504C" w:rsidP="006570FA">
      <w:pPr>
        <w:ind w:left="284"/>
        <w:jc w:val="center"/>
        <w:rPr>
          <w:b/>
          <w:sz w:val="26"/>
          <w:szCs w:val="26"/>
        </w:rPr>
      </w:pPr>
    </w:p>
    <w:p w:rsidR="00EB504C" w:rsidRDefault="00EB504C" w:rsidP="006570FA">
      <w:pPr>
        <w:ind w:left="284"/>
        <w:jc w:val="center"/>
        <w:rPr>
          <w:b/>
          <w:sz w:val="26"/>
          <w:szCs w:val="26"/>
        </w:rPr>
      </w:pPr>
    </w:p>
    <w:p w:rsidR="00EB504C" w:rsidRDefault="00EB504C" w:rsidP="006570FA">
      <w:pPr>
        <w:ind w:left="284"/>
        <w:jc w:val="center"/>
        <w:rPr>
          <w:b/>
          <w:sz w:val="26"/>
          <w:szCs w:val="26"/>
        </w:rPr>
      </w:pPr>
    </w:p>
    <w:p w:rsidR="00EB504C" w:rsidRDefault="00EB504C" w:rsidP="006570FA">
      <w:pPr>
        <w:ind w:left="284"/>
        <w:jc w:val="center"/>
        <w:rPr>
          <w:b/>
          <w:sz w:val="26"/>
          <w:szCs w:val="26"/>
        </w:rPr>
      </w:pPr>
    </w:p>
    <w:p w:rsidR="00EB504C" w:rsidRDefault="00EB504C" w:rsidP="006570FA">
      <w:pPr>
        <w:ind w:left="284"/>
        <w:jc w:val="center"/>
        <w:rPr>
          <w:b/>
          <w:sz w:val="26"/>
          <w:szCs w:val="26"/>
        </w:rPr>
      </w:pPr>
    </w:p>
    <w:p w:rsidR="00EB504C" w:rsidRDefault="00EB504C" w:rsidP="006570FA">
      <w:pPr>
        <w:ind w:left="284"/>
        <w:jc w:val="center"/>
        <w:rPr>
          <w:b/>
          <w:sz w:val="26"/>
          <w:szCs w:val="26"/>
        </w:rPr>
      </w:pPr>
    </w:p>
    <w:p w:rsidR="00EB504C" w:rsidRDefault="00EB504C" w:rsidP="006570FA">
      <w:pPr>
        <w:ind w:left="284"/>
        <w:jc w:val="center"/>
        <w:rPr>
          <w:b/>
          <w:sz w:val="26"/>
          <w:szCs w:val="26"/>
        </w:rPr>
      </w:pPr>
    </w:p>
    <w:p w:rsidR="00EB504C" w:rsidRDefault="00EB504C" w:rsidP="006570FA">
      <w:pPr>
        <w:ind w:left="284"/>
        <w:jc w:val="center"/>
        <w:rPr>
          <w:b/>
          <w:sz w:val="26"/>
          <w:szCs w:val="26"/>
        </w:rPr>
      </w:pPr>
    </w:p>
    <w:p w:rsidR="006570FA" w:rsidRPr="009847B2" w:rsidRDefault="006570FA" w:rsidP="006570FA">
      <w:pPr>
        <w:ind w:left="284"/>
        <w:jc w:val="center"/>
        <w:rPr>
          <w:b/>
          <w:sz w:val="26"/>
          <w:szCs w:val="26"/>
        </w:rPr>
      </w:pPr>
      <w:bookmarkStart w:id="0" w:name="_GoBack"/>
      <w:bookmarkEnd w:id="0"/>
      <w:r w:rsidRPr="009847B2">
        <w:rPr>
          <w:b/>
          <w:sz w:val="26"/>
          <w:szCs w:val="26"/>
        </w:rPr>
        <w:t>РЕШЕНИЕ</w:t>
      </w:r>
    </w:p>
    <w:p w:rsidR="006570FA" w:rsidRPr="009847B2" w:rsidRDefault="000C4263" w:rsidP="006570FA">
      <w:pPr>
        <w:contextualSpacing/>
        <w:jc w:val="center"/>
        <w:rPr>
          <w:b/>
          <w:sz w:val="26"/>
          <w:szCs w:val="26"/>
        </w:rPr>
      </w:pPr>
      <w:r w:rsidRPr="009847B2">
        <w:rPr>
          <w:b/>
          <w:sz w:val="26"/>
          <w:szCs w:val="26"/>
        </w:rPr>
        <w:t>об отказе в пересчете кадастровой стоимости</w:t>
      </w:r>
    </w:p>
    <w:p w:rsidR="000C4263" w:rsidRPr="009847B2" w:rsidRDefault="000C4263" w:rsidP="006570FA">
      <w:pPr>
        <w:contextualSpacing/>
        <w:jc w:val="center"/>
        <w:rPr>
          <w:b/>
          <w:sz w:val="26"/>
          <w:szCs w:val="26"/>
        </w:rPr>
      </w:pPr>
    </w:p>
    <w:p w:rsidR="006570FA" w:rsidRPr="009847B2" w:rsidRDefault="006570FA" w:rsidP="00614B59">
      <w:pPr>
        <w:ind w:right="-2"/>
        <w:rPr>
          <w:b/>
          <w:sz w:val="26"/>
          <w:szCs w:val="26"/>
        </w:rPr>
      </w:pPr>
      <w:r w:rsidRPr="009847B2">
        <w:rPr>
          <w:b/>
          <w:sz w:val="26"/>
          <w:szCs w:val="26"/>
        </w:rPr>
        <w:t>«</w:t>
      </w:r>
      <w:r w:rsidR="00174852" w:rsidRPr="009847B2">
        <w:rPr>
          <w:b/>
          <w:sz w:val="26"/>
          <w:szCs w:val="26"/>
        </w:rPr>
        <w:t>2</w:t>
      </w:r>
      <w:r w:rsidR="00BB6FF3">
        <w:rPr>
          <w:b/>
          <w:sz w:val="26"/>
          <w:szCs w:val="26"/>
        </w:rPr>
        <w:t>5</w:t>
      </w:r>
      <w:r w:rsidRPr="009847B2">
        <w:rPr>
          <w:b/>
          <w:sz w:val="26"/>
          <w:szCs w:val="26"/>
        </w:rPr>
        <w:t xml:space="preserve">» </w:t>
      </w:r>
      <w:r w:rsidR="00CC4FAC" w:rsidRPr="009847B2">
        <w:rPr>
          <w:b/>
          <w:sz w:val="26"/>
          <w:szCs w:val="26"/>
        </w:rPr>
        <w:t>января</w:t>
      </w:r>
      <w:r w:rsidR="0081363B" w:rsidRPr="009847B2">
        <w:rPr>
          <w:b/>
          <w:sz w:val="26"/>
          <w:szCs w:val="26"/>
        </w:rPr>
        <w:t xml:space="preserve"> 2024</w:t>
      </w:r>
      <w:r w:rsidRPr="009847B2">
        <w:rPr>
          <w:b/>
          <w:sz w:val="26"/>
          <w:szCs w:val="26"/>
        </w:rPr>
        <w:t xml:space="preserve"> г.</w:t>
      </w:r>
      <w:r w:rsidRPr="009847B2">
        <w:rPr>
          <w:b/>
          <w:sz w:val="26"/>
          <w:szCs w:val="26"/>
        </w:rPr>
        <w:tab/>
        <w:t xml:space="preserve">                         </w:t>
      </w:r>
      <w:r w:rsidR="00CC4FAC" w:rsidRPr="009847B2">
        <w:rPr>
          <w:b/>
          <w:sz w:val="26"/>
          <w:szCs w:val="26"/>
        </w:rPr>
        <w:t xml:space="preserve">           </w:t>
      </w:r>
      <w:r w:rsidRPr="009847B2">
        <w:rPr>
          <w:b/>
          <w:sz w:val="26"/>
          <w:szCs w:val="26"/>
        </w:rPr>
        <w:t xml:space="preserve">                                 </w:t>
      </w:r>
      <w:r w:rsidR="00CE45AF" w:rsidRPr="009847B2">
        <w:rPr>
          <w:b/>
          <w:sz w:val="26"/>
          <w:szCs w:val="26"/>
        </w:rPr>
        <w:t xml:space="preserve">                         </w:t>
      </w:r>
      <w:r w:rsidRPr="009847B2">
        <w:rPr>
          <w:b/>
          <w:sz w:val="26"/>
          <w:szCs w:val="26"/>
        </w:rPr>
        <w:t xml:space="preserve">№ </w:t>
      </w:r>
      <w:r w:rsidR="00BC1F7C">
        <w:rPr>
          <w:b/>
          <w:sz w:val="26"/>
          <w:szCs w:val="26"/>
        </w:rPr>
        <w:t>38</w:t>
      </w:r>
      <w:r w:rsidRPr="009847B2">
        <w:rPr>
          <w:b/>
          <w:sz w:val="26"/>
          <w:szCs w:val="26"/>
        </w:rPr>
        <w:t>/2</w:t>
      </w:r>
      <w:r w:rsidR="00CC4FAC" w:rsidRPr="009847B2">
        <w:rPr>
          <w:b/>
          <w:sz w:val="26"/>
          <w:szCs w:val="26"/>
        </w:rPr>
        <w:t>4</w:t>
      </w:r>
    </w:p>
    <w:p w:rsidR="006570FA" w:rsidRPr="009847B2" w:rsidRDefault="006570FA" w:rsidP="00614B59">
      <w:pPr>
        <w:ind w:right="-2"/>
        <w:jc w:val="both"/>
        <w:rPr>
          <w:sz w:val="26"/>
          <w:szCs w:val="26"/>
        </w:rPr>
      </w:pPr>
    </w:p>
    <w:p w:rsidR="00D52B2E" w:rsidRPr="009847B2" w:rsidRDefault="00D52B2E" w:rsidP="00614B59">
      <w:pPr>
        <w:tabs>
          <w:tab w:val="left" w:pos="5529"/>
          <w:tab w:val="left" w:pos="5812"/>
        </w:tabs>
        <w:ind w:left="6804" w:right="-2" w:hanging="6804"/>
        <w:jc w:val="both"/>
        <w:rPr>
          <w:sz w:val="26"/>
          <w:szCs w:val="26"/>
        </w:rPr>
      </w:pPr>
      <w:r w:rsidRPr="009847B2">
        <w:rPr>
          <w:b/>
          <w:sz w:val="26"/>
          <w:szCs w:val="26"/>
        </w:rPr>
        <w:t>Реквизиты заявления:</w:t>
      </w:r>
      <w:r w:rsidRPr="009847B2">
        <w:rPr>
          <w:sz w:val="26"/>
          <w:szCs w:val="26"/>
        </w:rPr>
        <w:tab/>
      </w:r>
      <w:r w:rsidR="000818A1" w:rsidRPr="009847B2">
        <w:rPr>
          <w:sz w:val="26"/>
          <w:szCs w:val="26"/>
        </w:rPr>
        <w:t xml:space="preserve">от </w:t>
      </w:r>
      <w:r w:rsidR="00B3321D" w:rsidRPr="009847B2">
        <w:rPr>
          <w:sz w:val="26"/>
          <w:szCs w:val="26"/>
        </w:rPr>
        <w:t xml:space="preserve">29.12.2023 </w:t>
      </w:r>
      <w:r w:rsidR="000818A1" w:rsidRPr="009847B2">
        <w:rPr>
          <w:sz w:val="26"/>
          <w:szCs w:val="26"/>
        </w:rPr>
        <w:t xml:space="preserve">№ </w:t>
      </w:r>
      <w:r w:rsidR="000C4263" w:rsidRPr="009847B2">
        <w:rPr>
          <w:sz w:val="26"/>
          <w:szCs w:val="26"/>
        </w:rPr>
        <w:t>33-8-3510/23-(0)-0</w:t>
      </w:r>
    </w:p>
    <w:p w:rsidR="00D52B2E" w:rsidRPr="009847B2" w:rsidRDefault="00D52B2E" w:rsidP="00614B59">
      <w:pPr>
        <w:tabs>
          <w:tab w:val="left" w:pos="5670"/>
          <w:tab w:val="left" w:pos="5812"/>
        </w:tabs>
        <w:ind w:left="6804" w:right="-2" w:hanging="1134"/>
        <w:jc w:val="both"/>
        <w:rPr>
          <w:sz w:val="26"/>
          <w:szCs w:val="26"/>
        </w:rPr>
      </w:pPr>
    </w:p>
    <w:p w:rsidR="00D52B2E" w:rsidRPr="009847B2" w:rsidRDefault="00D52B2E" w:rsidP="00614B59">
      <w:pPr>
        <w:tabs>
          <w:tab w:val="left" w:pos="5529"/>
          <w:tab w:val="left" w:pos="5812"/>
          <w:tab w:val="left" w:pos="6237"/>
        </w:tabs>
        <w:ind w:left="6804" w:right="-2" w:hanging="6804"/>
        <w:jc w:val="both"/>
        <w:rPr>
          <w:sz w:val="26"/>
          <w:szCs w:val="26"/>
        </w:rPr>
      </w:pPr>
      <w:r w:rsidRPr="009847B2">
        <w:rPr>
          <w:b/>
          <w:sz w:val="26"/>
          <w:szCs w:val="26"/>
        </w:rPr>
        <w:t xml:space="preserve">Информация о заявителе: </w:t>
      </w:r>
      <w:r w:rsidRPr="009847B2">
        <w:rPr>
          <w:b/>
          <w:sz w:val="26"/>
          <w:szCs w:val="26"/>
        </w:rPr>
        <w:tab/>
      </w:r>
      <w:r w:rsidR="00EB504C">
        <w:rPr>
          <w:sz w:val="26"/>
          <w:szCs w:val="26"/>
        </w:rPr>
        <w:t>***</w:t>
      </w:r>
    </w:p>
    <w:p w:rsidR="00D52B2E" w:rsidRPr="009847B2" w:rsidRDefault="00A90E25" w:rsidP="00614B59">
      <w:pPr>
        <w:tabs>
          <w:tab w:val="left" w:pos="6237"/>
        </w:tabs>
        <w:ind w:left="6804" w:right="-2" w:hanging="6804"/>
        <w:jc w:val="both"/>
        <w:rPr>
          <w:sz w:val="26"/>
          <w:szCs w:val="26"/>
        </w:rPr>
      </w:pPr>
      <w:r w:rsidRPr="009847B2">
        <w:rPr>
          <w:sz w:val="26"/>
          <w:szCs w:val="26"/>
        </w:rPr>
        <w:t xml:space="preserve"> </w:t>
      </w:r>
    </w:p>
    <w:p w:rsidR="00D52B2E" w:rsidRPr="009847B2" w:rsidRDefault="00A70465" w:rsidP="00614B59">
      <w:pPr>
        <w:tabs>
          <w:tab w:val="left" w:pos="5529"/>
        </w:tabs>
        <w:ind w:left="6804" w:right="-2" w:hanging="6804"/>
        <w:jc w:val="both"/>
        <w:rPr>
          <w:sz w:val="26"/>
          <w:szCs w:val="26"/>
        </w:rPr>
      </w:pPr>
      <w:r w:rsidRPr="009847B2">
        <w:rPr>
          <w:b/>
          <w:sz w:val="26"/>
          <w:szCs w:val="26"/>
        </w:rPr>
        <w:t>Кадастровый номер</w:t>
      </w:r>
      <w:r w:rsidR="00D52B2E" w:rsidRPr="009847B2">
        <w:rPr>
          <w:b/>
          <w:sz w:val="26"/>
          <w:szCs w:val="26"/>
        </w:rPr>
        <w:t xml:space="preserve"> объект</w:t>
      </w:r>
      <w:r w:rsidRPr="009847B2">
        <w:rPr>
          <w:b/>
          <w:sz w:val="26"/>
          <w:szCs w:val="26"/>
        </w:rPr>
        <w:t>а</w:t>
      </w:r>
      <w:r w:rsidR="00D52B2E" w:rsidRPr="009847B2">
        <w:rPr>
          <w:b/>
          <w:sz w:val="26"/>
          <w:szCs w:val="26"/>
        </w:rPr>
        <w:t xml:space="preserve"> недвижимости:</w:t>
      </w:r>
      <w:r w:rsidR="00D52B2E" w:rsidRPr="009847B2">
        <w:rPr>
          <w:b/>
          <w:sz w:val="26"/>
          <w:szCs w:val="26"/>
        </w:rPr>
        <w:tab/>
      </w:r>
      <w:r w:rsidR="000C4263" w:rsidRPr="009847B2">
        <w:rPr>
          <w:sz w:val="26"/>
          <w:szCs w:val="26"/>
        </w:rPr>
        <w:t>50:61:0010114:120</w:t>
      </w:r>
    </w:p>
    <w:p w:rsidR="00B3321D" w:rsidRPr="009847B2" w:rsidRDefault="00D52B2E" w:rsidP="00614B59">
      <w:pPr>
        <w:tabs>
          <w:tab w:val="left" w:pos="5529"/>
        </w:tabs>
        <w:ind w:left="5529" w:right="-2" w:hanging="5529"/>
        <w:jc w:val="both"/>
        <w:rPr>
          <w:sz w:val="26"/>
          <w:szCs w:val="26"/>
        </w:rPr>
      </w:pPr>
      <w:r w:rsidRPr="009847B2">
        <w:rPr>
          <w:b/>
          <w:sz w:val="26"/>
          <w:szCs w:val="26"/>
        </w:rPr>
        <w:t xml:space="preserve">Адрес: </w:t>
      </w:r>
      <w:r w:rsidRPr="009847B2">
        <w:rPr>
          <w:b/>
          <w:sz w:val="26"/>
          <w:szCs w:val="26"/>
        </w:rPr>
        <w:tab/>
      </w:r>
      <w:r w:rsidRPr="009847B2">
        <w:rPr>
          <w:sz w:val="26"/>
          <w:szCs w:val="26"/>
        </w:rPr>
        <w:t xml:space="preserve">г. Москва, </w:t>
      </w:r>
      <w:r w:rsidR="00B3321D" w:rsidRPr="009847B2">
        <w:rPr>
          <w:sz w:val="26"/>
          <w:szCs w:val="26"/>
        </w:rPr>
        <w:t xml:space="preserve">г. Щербинка, </w:t>
      </w:r>
      <w:r w:rsidR="00B3321D" w:rsidRPr="009847B2">
        <w:rPr>
          <w:sz w:val="26"/>
          <w:szCs w:val="26"/>
        </w:rPr>
        <w:br/>
        <w:t xml:space="preserve">ш. Симферопольское, д. 11, пом. </w:t>
      </w:r>
      <w:r w:rsidR="000C4263" w:rsidRPr="009847B2">
        <w:rPr>
          <w:sz w:val="26"/>
          <w:szCs w:val="26"/>
        </w:rPr>
        <w:t>2</w:t>
      </w:r>
    </w:p>
    <w:p w:rsidR="00B3321D" w:rsidRPr="009847B2" w:rsidRDefault="00B3321D" w:rsidP="00614B59">
      <w:pPr>
        <w:tabs>
          <w:tab w:val="left" w:pos="5529"/>
        </w:tabs>
        <w:ind w:left="6804" w:right="-2" w:hanging="6804"/>
        <w:jc w:val="both"/>
        <w:rPr>
          <w:b/>
          <w:sz w:val="26"/>
          <w:szCs w:val="26"/>
        </w:rPr>
      </w:pPr>
    </w:p>
    <w:p w:rsidR="006570FA" w:rsidRPr="009847B2" w:rsidRDefault="006570FA" w:rsidP="00614B59">
      <w:pPr>
        <w:tabs>
          <w:tab w:val="left" w:pos="5529"/>
        </w:tabs>
        <w:ind w:left="6804" w:right="-2" w:hanging="6804"/>
        <w:jc w:val="both"/>
        <w:rPr>
          <w:b/>
          <w:sz w:val="26"/>
          <w:szCs w:val="26"/>
        </w:rPr>
      </w:pPr>
      <w:r w:rsidRPr="009847B2">
        <w:rPr>
          <w:b/>
          <w:sz w:val="26"/>
          <w:szCs w:val="26"/>
        </w:rPr>
        <w:t>Информация о проведенной проверке:</w:t>
      </w:r>
    </w:p>
    <w:p w:rsidR="00B3321D" w:rsidRPr="009847B2" w:rsidRDefault="00B3321D" w:rsidP="00614B59">
      <w:pPr>
        <w:tabs>
          <w:tab w:val="left" w:pos="5103"/>
          <w:tab w:val="left" w:pos="6096"/>
        </w:tabs>
        <w:spacing w:after="100" w:afterAutospacing="1"/>
        <w:ind w:firstLine="709"/>
        <w:contextualSpacing/>
        <w:jc w:val="both"/>
        <w:rPr>
          <w:sz w:val="26"/>
          <w:szCs w:val="26"/>
        </w:rPr>
      </w:pPr>
    </w:p>
    <w:p w:rsidR="009C2BF7" w:rsidRPr="009847B2" w:rsidRDefault="009C2BF7" w:rsidP="00614B59">
      <w:pPr>
        <w:tabs>
          <w:tab w:val="left" w:pos="5103"/>
          <w:tab w:val="left" w:pos="5812"/>
        </w:tabs>
        <w:spacing w:before="240"/>
        <w:ind w:firstLine="709"/>
        <w:contextualSpacing/>
        <w:jc w:val="both"/>
        <w:rPr>
          <w:sz w:val="26"/>
          <w:szCs w:val="26"/>
        </w:rPr>
      </w:pPr>
      <w:r w:rsidRPr="009847B2">
        <w:rPr>
          <w:sz w:val="26"/>
          <w:szCs w:val="26"/>
        </w:rPr>
        <w:t xml:space="preserve">Государственная кадастровая оценка в городе Москве в 2021 году проведена </w:t>
      </w:r>
      <w:r w:rsidRPr="009847B2">
        <w:rPr>
          <w:sz w:val="26"/>
          <w:szCs w:val="26"/>
        </w:rPr>
        <w:br/>
        <w:t>в соответствии с Федеральным законом от 03.07.2016 № 237-ФЗ «О государственной кадастровой оценке» (далее – Закон о ГКО), Методическими указаниями</w:t>
      </w:r>
      <w:r w:rsidRPr="009847B2">
        <w:rPr>
          <w:sz w:val="26"/>
          <w:szCs w:val="26"/>
        </w:rPr>
        <w:br/>
        <w:t xml:space="preserve">о государственной кадастровой оценке, утвержденными приказом Министерства экономического развития Российской Федерации от 12.05.2017 № 226. </w:t>
      </w:r>
    </w:p>
    <w:p w:rsidR="003C0668" w:rsidRPr="003C0668" w:rsidRDefault="009C2BF7" w:rsidP="00614B59">
      <w:pPr>
        <w:tabs>
          <w:tab w:val="left" w:pos="5103"/>
          <w:tab w:val="left" w:pos="5812"/>
        </w:tabs>
        <w:spacing w:before="240"/>
        <w:ind w:firstLine="709"/>
        <w:contextualSpacing/>
        <w:jc w:val="both"/>
        <w:rPr>
          <w:sz w:val="26"/>
          <w:szCs w:val="26"/>
        </w:rPr>
      </w:pPr>
      <w:r w:rsidRPr="009847B2">
        <w:rPr>
          <w:sz w:val="26"/>
          <w:szCs w:val="26"/>
        </w:rPr>
        <w:t xml:space="preserve">Кадастровая стоимость </w:t>
      </w:r>
      <w:r w:rsidR="005B503A" w:rsidRPr="009847B2">
        <w:rPr>
          <w:sz w:val="26"/>
          <w:szCs w:val="26"/>
        </w:rPr>
        <w:t xml:space="preserve">помещения </w:t>
      </w:r>
      <w:r w:rsidRPr="009847B2">
        <w:rPr>
          <w:sz w:val="26"/>
          <w:szCs w:val="26"/>
        </w:rPr>
        <w:t xml:space="preserve">с кадастровым номером </w:t>
      </w:r>
      <w:r w:rsidRPr="003C0668">
        <w:rPr>
          <w:sz w:val="26"/>
          <w:szCs w:val="26"/>
        </w:rPr>
        <w:t xml:space="preserve">50:61:0010114:120 </w:t>
      </w:r>
      <w:r w:rsidR="005B503A" w:rsidRPr="003C0668">
        <w:rPr>
          <w:sz w:val="26"/>
          <w:szCs w:val="26"/>
        </w:rPr>
        <w:br/>
      </w:r>
      <w:r w:rsidRPr="003C0668">
        <w:rPr>
          <w:sz w:val="26"/>
          <w:szCs w:val="26"/>
        </w:rPr>
        <w:t xml:space="preserve">в размере </w:t>
      </w:r>
      <w:r w:rsidRPr="009847B2">
        <w:rPr>
          <w:sz w:val="26"/>
          <w:szCs w:val="26"/>
        </w:rPr>
        <w:t>5 191 231,29</w:t>
      </w:r>
      <w:r w:rsidRPr="003C0668">
        <w:rPr>
          <w:sz w:val="26"/>
          <w:szCs w:val="26"/>
        </w:rPr>
        <w:t xml:space="preserve"> руб.</w:t>
      </w:r>
      <w:r w:rsidRPr="009847B2">
        <w:rPr>
          <w:sz w:val="26"/>
          <w:szCs w:val="26"/>
        </w:rPr>
        <w:t xml:space="preserve"> на</w:t>
      </w:r>
      <w:r w:rsidR="009847B2">
        <w:rPr>
          <w:sz w:val="26"/>
          <w:szCs w:val="26"/>
        </w:rPr>
        <w:t xml:space="preserve"> основании сведений, включенных </w:t>
      </w:r>
      <w:r w:rsidRPr="009847B2">
        <w:rPr>
          <w:sz w:val="26"/>
          <w:szCs w:val="26"/>
        </w:rPr>
        <w:t>в перечень объектов недвижимости, подлежащих гос</w:t>
      </w:r>
      <w:r w:rsidR="009847B2">
        <w:rPr>
          <w:sz w:val="26"/>
          <w:szCs w:val="26"/>
        </w:rPr>
        <w:t xml:space="preserve">ударственной кадастровой оценке </w:t>
      </w:r>
      <w:r w:rsidRPr="009847B2">
        <w:rPr>
          <w:sz w:val="26"/>
          <w:szCs w:val="26"/>
        </w:rPr>
        <w:t xml:space="preserve">по состоянию </w:t>
      </w:r>
      <w:r w:rsidR="009847B2">
        <w:rPr>
          <w:sz w:val="26"/>
          <w:szCs w:val="26"/>
        </w:rPr>
        <w:br/>
      </w:r>
      <w:r w:rsidRPr="009847B2">
        <w:rPr>
          <w:sz w:val="26"/>
          <w:szCs w:val="26"/>
        </w:rPr>
        <w:t xml:space="preserve">на 01.01.2021, определена с учетом </w:t>
      </w:r>
      <w:r w:rsidR="005B503A" w:rsidRPr="009847B2">
        <w:rPr>
          <w:sz w:val="26"/>
          <w:szCs w:val="26"/>
        </w:rPr>
        <w:t xml:space="preserve">его </w:t>
      </w:r>
      <w:r w:rsidRPr="009847B2">
        <w:rPr>
          <w:sz w:val="26"/>
          <w:szCs w:val="26"/>
        </w:rPr>
        <w:t xml:space="preserve">отнесения к группе </w:t>
      </w:r>
      <w:r w:rsidR="003C0668" w:rsidRPr="003C0668">
        <w:rPr>
          <w:sz w:val="26"/>
          <w:szCs w:val="26"/>
        </w:rPr>
        <w:t>4 «Объекты торговли, общественного питания, бытового обслуживания, сервиса, отдыха и развлечений, включая объекты многофункционального назначения», подгрупп</w:t>
      </w:r>
      <w:r w:rsidR="003C0668">
        <w:rPr>
          <w:sz w:val="26"/>
          <w:szCs w:val="26"/>
        </w:rPr>
        <w:t>е</w:t>
      </w:r>
      <w:r w:rsidR="003C0668" w:rsidRPr="003C0668">
        <w:rPr>
          <w:sz w:val="26"/>
          <w:szCs w:val="26"/>
        </w:rPr>
        <w:t xml:space="preserve"> 4.3 «Объекты </w:t>
      </w:r>
      <w:r w:rsidR="003C0668">
        <w:rPr>
          <w:sz w:val="26"/>
          <w:szCs w:val="26"/>
        </w:rPr>
        <w:br/>
      </w:r>
      <w:r w:rsidR="003C0668" w:rsidRPr="003C0668">
        <w:rPr>
          <w:sz w:val="26"/>
          <w:szCs w:val="26"/>
        </w:rPr>
        <w:t>с неполными характеристиками».</w:t>
      </w:r>
    </w:p>
    <w:p w:rsidR="001842D6" w:rsidRPr="001842D6" w:rsidRDefault="001842D6" w:rsidP="00614B59">
      <w:pPr>
        <w:tabs>
          <w:tab w:val="left" w:pos="5103"/>
          <w:tab w:val="left" w:pos="5812"/>
        </w:tabs>
        <w:spacing w:before="240"/>
        <w:ind w:firstLine="709"/>
        <w:contextualSpacing/>
        <w:jc w:val="both"/>
        <w:rPr>
          <w:sz w:val="26"/>
          <w:szCs w:val="26"/>
        </w:rPr>
      </w:pPr>
      <w:r>
        <w:rPr>
          <w:sz w:val="26"/>
          <w:szCs w:val="26"/>
        </w:rPr>
        <w:t xml:space="preserve">В целях уточнения фактического использования помещения с кадастровым номером </w:t>
      </w:r>
      <w:r w:rsidRPr="003C0668">
        <w:rPr>
          <w:sz w:val="26"/>
          <w:szCs w:val="26"/>
        </w:rPr>
        <w:t xml:space="preserve">50:61:0010114:120 в рамках </w:t>
      </w:r>
      <w:r w:rsidR="00287AD5" w:rsidRPr="003C0668">
        <w:rPr>
          <w:sz w:val="26"/>
          <w:szCs w:val="26"/>
        </w:rPr>
        <w:t>рассмотрения</w:t>
      </w:r>
      <w:r w:rsidRPr="003C0668">
        <w:rPr>
          <w:sz w:val="26"/>
          <w:szCs w:val="26"/>
        </w:rPr>
        <w:t xml:space="preserve"> заявления</w:t>
      </w:r>
      <w:r>
        <w:rPr>
          <w:bCs/>
          <w:sz w:val="26"/>
          <w:szCs w:val="26"/>
        </w:rPr>
        <w:t xml:space="preserve"> был направлен запрос </w:t>
      </w:r>
      <w:r w:rsidRPr="001842D6">
        <w:rPr>
          <w:bCs/>
          <w:sz w:val="26"/>
          <w:szCs w:val="26"/>
        </w:rPr>
        <w:br/>
      </w:r>
      <w:r>
        <w:rPr>
          <w:bCs/>
          <w:sz w:val="26"/>
          <w:szCs w:val="26"/>
        </w:rPr>
        <w:t xml:space="preserve">в </w:t>
      </w:r>
      <w:r w:rsidRPr="009847B2">
        <w:rPr>
          <w:sz w:val="26"/>
          <w:szCs w:val="26"/>
        </w:rPr>
        <w:t>Государственн</w:t>
      </w:r>
      <w:r>
        <w:rPr>
          <w:sz w:val="26"/>
          <w:szCs w:val="26"/>
        </w:rPr>
        <w:t>ое</w:t>
      </w:r>
      <w:r w:rsidRPr="009847B2">
        <w:rPr>
          <w:sz w:val="26"/>
          <w:szCs w:val="26"/>
        </w:rPr>
        <w:t xml:space="preserve"> бюджетно</w:t>
      </w:r>
      <w:r>
        <w:rPr>
          <w:sz w:val="26"/>
          <w:szCs w:val="26"/>
        </w:rPr>
        <w:t>е</w:t>
      </w:r>
      <w:r w:rsidRPr="009847B2">
        <w:rPr>
          <w:sz w:val="26"/>
          <w:szCs w:val="26"/>
        </w:rPr>
        <w:t xml:space="preserve"> учреждени</w:t>
      </w:r>
      <w:r>
        <w:rPr>
          <w:sz w:val="26"/>
          <w:szCs w:val="26"/>
        </w:rPr>
        <w:t>е</w:t>
      </w:r>
      <w:r w:rsidRPr="009847B2">
        <w:rPr>
          <w:sz w:val="26"/>
          <w:szCs w:val="26"/>
        </w:rPr>
        <w:t xml:space="preserve"> города Москвы «Московский контрольно-мониторинговый центр недвижимости»</w:t>
      </w:r>
      <w:r w:rsidRPr="001842D6">
        <w:rPr>
          <w:sz w:val="26"/>
          <w:szCs w:val="26"/>
        </w:rPr>
        <w:t>.</w:t>
      </w:r>
    </w:p>
    <w:p w:rsidR="009C2BF7" w:rsidRPr="009847B2" w:rsidRDefault="009847B2" w:rsidP="00614B59">
      <w:pPr>
        <w:tabs>
          <w:tab w:val="left" w:pos="5103"/>
          <w:tab w:val="left" w:pos="5812"/>
        </w:tabs>
        <w:spacing w:before="240"/>
        <w:ind w:firstLine="709"/>
        <w:contextualSpacing/>
        <w:jc w:val="both"/>
        <w:rPr>
          <w:sz w:val="26"/>
          <w:szCs w:val="26"/>
        </w:rPr>
      </w:pPr>
      <w:r w:rsidRPr="009847B2">
        <w:rPr>
          <w:sz w:val="26"/>
          <w:szCs w:val="26"/>
        </w:rPr>
        <w:t>Согласно сведениям Государственного бюджетного учреждения города Москвы «Московский контрольно-мониторинговый центр недвижимости»</w:t>
      </w:r>
      <w:r w:rsidR="003C0668">
        <w:rPr>
          <w:sz w:val="26"/>
          <w:szCs w:val="26"/>
        </w:rPr>
        <w:t xml:space="preserve"> </w:t>
      </w:r>
      <w:r w:rsidRPr="009847B2">
        <w:rPr>
          <w:sz w:val="26"/>
          <w:szCs w:val="26"/>
        </w:rPr>
        <w:t xml:space="preserve">подтверждено отнесение </w:t>
      </w:r>
      <w:r w:rsidR="001842D6">
        <w:rPr>
          <w:sz w:val="26"/>
          <w:szCs w:val="26"/>
        </w:rPr>
        <w:t>помещения</w:t>
      </w:r>
      <w:r w:rsidRPr="009847B2">
        <w:rPr>
          <w:sz w:val="26"/>
          <w:szCs w:val="26"/>
        </w:rPr>
        <w:t xml:space="preserve"> с кадастровым номером 50:61:0010114:120</w:t>
      </w:r>
      <w:r w:rsidR="001842D6">
        <w:rPr>
          <w:sz w:val="26"/>
          <w:szCs w:val="26"/>
        </w:rPr>
        <w:t xml:space="preserve"> </w:t>
      </w:r>
      <w:r w:rsidRPr="009847B2">
        <w:rPr>
          <w:sz w:val="26"/>
          <w:szCs w:val="26"/>
        </w:rPr>
        <w:t xml:space="preserve">к группе 4 «Объекты торговли, общественного питания, бытового обслуживания, сервиса, отдыха </w:t>
      </w:r>
      <w:r w:rsidR="001842D6">
        <w:rPr>
          <w:sz w:val="26"/>
          <w:szCs w:val="26"/>
        </w:rPr>
        <w:br/>
      </w:r>
      <w:r w:rsidRPr="009847B2">
        <w:rPr>
          <w:sz w:val="26"/>
          <w:szCs w:val="26"/>
        </w:rPr>
        <w:t>и развлечений, включая объекты м</w:t>
      </w:r>
      <w:r>
        <w:rPr>
          <w:sz w:val="26"/>
          <w:szCs w:val="26"/>
        </w:rPr>
        <w:t>ногофункционального назначения».</w:t>
      </w:r>
    </w:p>
    <w:p w:rsidR="008B0129" w:rsidRPr="009847B2" w:rsidRDefault="009C2BF7" w:rsidP="00614B59">
      <w:pPr>
        <w:tabs>
          <w:tab w:val="left" w:pos="5103"/>
          <w:tab w:val="left" w:pos="5812"/>
        </w:tabs>
        <w:spacing w:before="240"/>
        <w:ind w:firstLine="709"/>
        <w:contextualSpacing/>
        <w:jc w:val="both"/>
        <w:rPr>
          <w:sz w:val="26"/>
          <w:szCs w:val="26"/>
        </w:rPr>
      </w:pPr>
      <w:r w:rsidRPr="009847B2">
        <w:rPr>
          <w:sz w:val="26"/>
          <w:szCs w:val="26"/>
        </w:rPr>
        <w:lastRenderedPageBreak/>
        <w:t xml:space="preserve">Расчет кадастровой стоимости объектов подгруппы </w:t>
      </w:r>
      <w:r w:rsidR="008B0129" w:rsidRPr="009847B2">
        <w:rPr>
          <w:sz w:val="26"/>
          <w:szCs w:val="26"/>
        </w:rPr>
        <w:t>4.3 «Объекты с неполными характеристиками»</w:t>
      </w:r>
      <w:r w:rsidRPr="009847B2">
        <w:rPr>
          <w:sz w:val="26"/>
          <w:szCs w:val="26"/>
        </w:rPr>
        <w:t xml:space="preserve"> осуществлялся </w:t>
      </w:r>
      <w:r w:rsidR="008B0129" w:rsidRPr="009847B2">
        <w:rPr>
          <w:sz w:val="26"/>
          <w:szCs w:val="26"/>
        </w:rPr>
        <w:t>с применением метода моделирования на основе удельных показателей кадастровой стоимости. Моделирование на базе удельного показателя кадастровой стоимости предполагает определение кадастровой стоимости путем умножения среднего значения удельного показателя кадастровой стоимости объектов оценки соответствующего назначения по кадастровому кварталу (району, городу), в котором расположено здание, на его площадь.</w:t>
      </w:r>
    </w:p>
    <w:p w:rsidR="009C2BF7" w:rsidRPr="009847B2" w:rsidRDefault="009C2BF7" w:rsidP="00614B59">
      <w:pPr>
        <w:tabs>
          <w:tab w:val="left" w:pos="5103"/>
          <w:tab w:val="left" w:pos="5812"/>
        </w:tabs>
        <w:spacing w:before="240"/>
        <w:ind w:firstLine="709"/>
        <w:contextualSpacing/>
        <w:jc w:val="both"/>
        <w:rPr>
          <w:sz w:val="26"/>
          <w:szCs w:val="26"/>
        </w:rPr>
      </w:pPr>
      <w:r w:rsidRPr="009847B2">
        <w:rPr>
          <w:sz w:val="26"/>
          <w:szCs w:val="26"/>
        </w:rPr>
        <w:t>Подробное описание методологии и процесса  оценки приведено в разделе 3.6</w:t>
      </w:r>
      <w:r w:rsidRPr="009847B2">
        <w:rPr>
          <w:sz w:val="26"/>
          <w:szCs w:val="26"/>
        </w:rPr>
        <w:br/>
        <w:t>Тома 3 Отчета № 1/2021 «Об итогах государственной кадастровой оценки всех видов объектов недвижимости, в том числе земельных участков (категория земель – «земли населенных пунктов»), расположенных на территории города Москвы, по состоянию</w:t>
      </w:r>
      <w:r w:rsidRPr="009847B2">
        <w:rPr>
          <w:sz w:val="26"/>
          <w:szCs w:val="26"/>
        </w:rPr>
        <w:br/>
        <w:t>на 01.01.2021» (далее – Отчет) и в разделе 3.7.4.</w:t>
      </w:r>
      <w:r w:rsidR="008B0129" w:rsidRPr="009847B2">
        <w:rPr>
          <w:sz w:val="26"/>
          <w:szCs w:val="26"/>
        </w:rPr>
        <w:t>3</w:t>
      </w:r>
      <w:r w:rsidRPr="009847B2">
        <w:rPr>
          <w:sz w:val="26"/>
          <w:szCs w:val="26"/>
        </w:rPr>
        <w:t xml:space="preserve"> Тома 4 Отчета.</w:t>
      </w:r>
    </w:p>
    <w:p w:rsidR="00410B0B" w:rsidRPr="009847B2" w:rsidRDefault="00410B0B" w:rsidP="00614B59">
      <w:pPr>
        <w:tabs>
          <w:tab w:val="left" w:pos="5103"/>
          <w:tab w:val="left" w:pos="5812"/>
        </w:tabs>
        <w:spacing w:before="240"/>
        <w:ind w:firstLine="709"/>
        <w:contextualSpacing/>
        <w:jc w:val="both"/>
        <w:rPr>
          <w:sz w:val="26"/>
          <w:szCs w:val="26"/>
        </w:rPr>
      </w:pPr>
      <w:r w:rsidRPr="009847B2">
        <w:rPr>
          <w:sz w:val="26"/>
          <w:szCs w:val="26"/>
        </w:rPr>
        <w:t xml:space="preserve">Кадастровая стоимость здания с кадастровым номером </w:t>
      </w:r>
      <w:r w:rsidRPr="009847B2">
        <w:rPr>
          <w:bCs/>
          <w:sz w:val="26"/>
          <w:szCs w:val="26"/>
        </w:rPr>
        <w:t xml:space="preserve">77:13:0030103:11 в размере </w:t>
      </w:r>
      <w:r w:rsidRPr="009847B2">
        <w:rPr>
          <w:sz w:val="26"/>
          <w:szCs w:val="26"/>
        </w:rPr>
        <w:t xml:space="preserve">180 057 649,88 </w:t>
      </w:r>
      <w:r w:rsidRPr="009847B2">
        <w:rPr>
          <w:bCs/>
          <w:sz w:val="26"/>
          <w:szCs w:val="26"/>
        </w:rPr>
        <w:t>руб.</w:t>
      </w:r>
      <w:r w:rsidRPr="009847B2">
        <w:rPr>
          <w:sz w:val="26"/>
          <w:szCs w:val="26"/>
        </w:rPr>
        <w:t xml:space="preserve"> на основании сведений, включенных в перечень объектов недвижимости, подлежащих государственной кадастровой оценке по состоянию </w:t>
      </w:r>
      <w:r w:rsidRPr="009847B2">
        <w:rPr>
          <w:sz w:val="26"/>
          <w:szCs w:val="26"/>
        </w:rPr>
        <w:br/>
        <w:t xml:space="preserve">на 01.01.2021, определена </w:t>
      </w:r>
      <w:r w:rsidR="005B503A" w:rsidRPr="009847B2">
        <w:rPr>
          <w:sz w:val="26"/>
          <w:szCs w:val="26"/>
        </w:rPr>
        <w:t xml:space="preserve">с учетом наименования – «Нежилое здание - магазин «Стройматериалы» и </w:t>
      </w:r>
      <w:r w:rsidRPr="009847B2">
        <w:rPr>
          <w:sz w:val="26"/>
          <w:szCs w:val="26"/>
        </w:rPr>
        <w:t xml:space="preserve">с учетом отнесения объекта недвижимости к группе 4 «Объекты торговли, общественного питания, бытового обслуживания, сервиса, отдыха </w:t>
      </w:r>
      <w:r w:rsidR="005B503A" w:rsidRPr="009847B2">
        <w:rPr>
          <w:sz w:val="26"/>
          <w:szCs w:val="26"/>
        </w:rPr>
        <w:br/>
      </w:r>
      <w:r w:rsidRPr="009847B2">
        <w:rPr>
          <w:sz w:val="26"/>
          <w:szCs w:val="26"/>
        </w:rPr>
        <w:t xml:space="preserve">и развлечений, включая объекты многофункционального назначения», подгруппе 4.2 «Объекты торговли, общественного питания, бытового обслуживания, сервиса, отдыха </w:t>
      </w:r>
      <w:r w:rsidR="005B503A" w:rsidRPr="009847B2">
        <w:rPr>
          <w:sz w:val="26"/>
          <w:szCs w:val="26"/>
        </w:rPr>
        <w:br/>
      </w:r>
      <w:r w:rsidRPr="009847B2">
        <w:rPr>
          <w:sz w:val="26"/>
          <w:szCs w:val="26"/>
        </w:rPr>
        <w:t>и развлечений, включая объекты многофункционального назначения (дополнительная территория)».</w:t>
      </w:r>
    </w:p>
    <w:p w:rsidR="00071248" w:rsidRPr="009847B2" w:rsidRDefault="006752C3" w:rsidP="00614B59">
      <w:pPr>
        <w:tabs>
          <w:tab w:val="left" w:pos="5103"/>
          <w:tab w:val="left" w:pos="5812"/>
        </w:tabs>
        <w:spacing w:before="240"/>
        <w:ind w:firstLine="709"/>
        <w:contextualSpacing/>
        <w:jc w:val="both"/>
        <w:rPr>
          <w:kern w:val="24"/>
          <w:sz w:val="26"/>
          <w:szCs w:val="26"/>
        </w:rPr>
      </w:pPr>
      <w:r w:rsidRPr="009847B2">
        <w:rPr>
          <w:bCs/>
          <w:sz w:val="26"/>
          <w:szCs w:val="26"/>
        </w:rPr>
        <w:t xml:space="preserve">В соответствии со статьей 16 Закона о ГКО </w:t>
      </w:r>
      <w:r w:rsidR="005B503A" w:rsidRPr="009847B2">
        <w:rPr>
          <w:bCs/>
          <w:sz w:val="26"/>
          <w:szCs w:val="26"/>
        </w:rPr>
        <w:t xml:space="preserve">в </w:t>
      </w:r>
      <w:r w:rsidR="00287AD5">
        <w:rPr>
          <w:bCs/>
          <w:sz w:val="26"/>
          <w:szCs w:val="26"/>
        </w:rPr>
        <w:t xml:space="preserve">ГБУ «Центр имущественных платежей (далее – </w:t>
      </w:r>
      <w:r w:rsidR="005B503A" w:rsidRPr="009847B2">
        <w:rPr>
          <w:bCs/>
          <w:sz w:val="26"/>
          <w:szCs w:val="26"/>
        </w:rPr>
        <w:t>Учреждение</w:t>
      </w:r>
      <w:r w:rsidR="00287AD5">
        <w:rPr>
          <w:bCs/>
          <w:sz w:val="26"/>
          <w:szCs w:val="26"/>
        </w:rPr>
        <w:t>)</w:t>
      </w:r>
      <w:r w:rsidR="005B503A" w:rsidRPr="009847B2">
        <w:rPr>
          <w:bCs/>
          <w:sz w:val="26"/>
          <w:szCs w:val="26"/>
        </w:rPr>
        <w:t xml:space="preserve"> </w:t>
      </w:r>
      <w:r w:rsidRPr="009847B2">
        <w:rPr>
          <w:bCs/>
          <w:sz w:val="26"/>
          <w:szCs w:val="26"/>
        </w:rPr>
        <w:t xml:space="preserve">поступила информация о внесении изменений в </w:t>
      </w:r>
      <w:r w:rsidR="005B503A" w:rsidRPr="009847B2">
        <w:rPr>
          <w:bCs/>
          <w:sz w:val="26"/>
          <w:szCs w:val="26"/>
        </w:rPr>
        <w:t xml:space="preserve">сведения </w:t>
      </w:r>
      <w:r w:rsidRPr="009847B2">
        <w:rPr>
          <w:bCs/>
          <w:sz w:val="26"/>
          <w:szCs w:val="26"/>
        </w:rPr>
        <w:t>Един</w:t>
      </w:r>
      <w:r w:rsidR="005B503A" w:rsidRPr="009847B2">
        <w:rPr>
          <w:bCs/>
          <w:sz w:val="26"/>
          <w:szCs w:val="26"/>
        </w:rPr>
        <w:t>ого</w:t>
      </w:r>
      <w:r w:rsidRPr="009847B2">
        <w:rPr>
          <w:bCs/>
          <w:sz w:val="26"/>
          <w:szCs w:val="26"/>
        </w:rPr>
        <w:t xml:space="preserve"> государственн</w:t>
      </w:r>
      <w:r w:rsidR="005B503A" w:rsidRPr="009847B2">
        <w:rPr>
          <w:bCs/>
          <w:sz w:val="26"/>
          <w:szCs w:val="26"/>
        </w:rPr>
        <w:t>ого</w:t>
      </w:r>
      <w:r w:rsidRPr="009847B2">
        <w:rPr>
          <w:bCs/>
          <w:sz w:val="26"/>
          <w:szCs w:val="26"/>
        </w:rPr>
        <w:t xml:space="preserve"> реестр</w:t>
      </w:r>
      <w:r w:rsidR="005B503A" w:rsidRPr="009847B2">
        <w:rPr>
          <w:bCs/>
          <w:sz w:val="26"/>
          <w:szCs w:val="26"/>
        </w:rPr>
        <w:t>а</w:t>
      </w:r>
      <w:r w:rsidRPr="009847B2">
        <w:rPr>
          <w:bCs/>
          <w:sz w:val="26"/>
          <w:szCs w:val="26"/>
        </w:rPr>
        <w:t xml:space="preserve"> недвижимости (</w:t>
      </w:r>
      <w:r w:rsidR="00045444" w:rsidRPr="009847B2">
        <w:rPr>
          <w:bCs/>
          <w:sz w:val="26"/>
          <w:szCs w:val="26"/>
        </w:rPr>
        <w:t>о н</w:t>
      </w:r>
      <w:r w:rsidRPr="009847B2">
        <w:rPr>
          <w:bCs/>
          <w:sz w:val="26"/>
          <w:szCs w:val="26"/>
        </w:rPr>
        <w:t>аименовани</w:t>
      </w:r>
      <w:r w:rsidR="00045444" w:rsidRPr="009847B2">
        <w:rPr>
          <w:bCs/>
          <w:sz w:val="26"/>
          <w:szCs w:val="26"/>
        </w:rPr>
        <w:t>и</w:t>
      </w:r>
      <w:r w:rsidRPr="009847B2">
        <w:rPr>
          <w:bCs/>
          <w:sz w:val="26"/>
          <w:szCs w:val="26"/>
        </w:rPr>
        <w:t xml:space="preserve"> </w:t>
      </w:r>
      <w:r w:rsidRPr="009847B2">
        <w:rPr>
          <w:sz w:val="26"/>
          <w:szCs w:val="26"/>
        </w:rPr>
        <w:t>– «Нежилое здание - База логистики»).</w:t>
      </w:r>
      <w:r w:rsidRPr="009847B2">
        <w:rPr>
          <w:bCs/>
          <w:sz w:val="26"/>
          <w:szCs w:val="26"/>
        </w:rPr>
        <w:t xml:space="preserve"> На основании поступивших сведений </w:t>
      </w:r>
      <w:r w:rsidR="00045444" w:rsidRPr="009847B2">
        <w:rPr>
          <w:bCs/>
          <w:sz w:val="26"/>
          <w:szCs w:val="26"/>
        </w:rPr>
        <w:t>Учреждением определена к</w:t>
      </w:r>
      <w:r w:rsidR="00045444" w:rsidRPr="009847B2">
        <w:rPr>
          <w:sz w:val="26"/>
          <w:szCs w:val="26"/>
        </w:rPr>
        <w:t xml:space="preserve">адастровая стоимость здания с кадастровым номером </w:t>
      </w:r>
      <w:r w:rsidR="00045444" w:rsidRPr="009847B2">
        <w:rPr>
          <w:bCs/>
          <w:sz w:val="26"/>
          <w:szCs w:val="26"/>
        </w:rPr>
        <w:t xml:space="preserve">77:13:0030103:11 </w:t>
      </w:r>
      <w:r w:rsidR="00410B0B" w:rsidRPr="009847B2">
        <w:rPr>
          <w:bCs/>
          <w:sz w:val="26"/>
          <w:szCs w:val="26"/>
        </w:rPr>
        <w:t>по состоянию на 0</w:t>
      </w:r>
      <w:r w:rsidR="00045444" w:rsidRPr="009847B2">
        <w:rPr>
          <w:bCs/>
          <w:sz w:val="26"/>
          <w:szCs w:val="26"/>
        </w:rPr>
        <w:t>2</w:t>
      </w:r>
      <w:r w:rsidR="00410B0B" w:rsidRPr="009847B2">
        <w:rPr>
          <w:bCs/>
          <w:sz w:val="26"/>
          <w:szCs w:val="26"/>
        </w:rPr>
        <w:t>.11.202</w:t>
      </w:r>
      <w:r w:rsidR="00045444" w:rsidRPr="009847B2">
        <w:rPr>
          <w:bCs/>
          <w:sz w:val="26"/>
          <w:szCs w:val="26"/>
        </w:rPr>
        <w:t>2</w:t>
      </w:r>
      <w:r w:rsidR="00071248" w:rsidRPr="009847B2">
        <w:rPr>
          <w:bCs/>
          <w:sz w:val="26"/>
          <w:szCs w:val="26"/>
        </w:rPr>
        <w:t xml:space="preserve"> </w:t>
      </w:r>
      <w:r w:rsidR="00410B0B" w:rsidRPr="009847B2">
        <w:rPr>
          <w:bCs/>
          <w:sz w:val="26"/>
          <w:szCs w:val="26"/>
        </w:rPr>
        <w:t>с учетом отнесения</w:t>
      </w:r>
      <w:r w:rsidR="00045444" w:rsidRPr="009847B2">
        <w:rPr>
          <w:bCs/>
          <w:sz w:val="26"/>
          <w:szCs w:val="26"/>
        </w:rPr>
        <w:t xml:space="preserve"> его</w:t>
      </w:r>
      <w:r w:rsidR="00410B0B" w:rsidRPr="009847B2">
        <w:rPr>
          <w:bCs/>
          <w:sz w:val="26"/>
          <w:szCs w:val="26"/>
        </w:rPr>
        <w:t xml:space="preserve"> к группе </w:t>
      </w:r>
      <w:r w:rsidR="00045444" w:rsidRPr="009847B2">
        <w:rPr>
          <w:bCs/>
          <w:sz w:val="26"/>
          <w:szCs w:val="26"/>
        </w:rPr>
        <w:t>7</w:t>
      </w:r>
      <w:r w:rsidR="00410B0B" w:rsidRPr="009847B2">
        <w:rPr>
          <w:bCs/>
          <w:sz w:val="26"/>
          <w:szCs w:val="26"/>
        </w:rPr>
        <w:t xml:space="preserve"> </w:t>
      </w:r>
      <w:r w:rsidR="00045444" w:rsidRPr="009847B2">
        <w:rPr>
          <w:bCs/>
          <w:sz w:val="26"/>
          <w:szCs w:val="26"/>
        </w:rPr>
        <w:t>«Объекты производственного назначения»</w:t>
      </w:r>
      <w:r w:rsidR="00410B0B" w:rsidRPr="009847B2">
        <w:rPr>
          <w:bCs/>
          <w:sz w:val="26"/>
          <w:szCs w:val="26"/>
        </w:rPr>
        <w:t xml:space="preserve">, подгруппе </w:t>
      </w:r>
      <w:r w:rsidR="00045444" w:rsidRPr="009847B2">
        <w:rPr>
          <w:bCs/>
          <w:sz w:val="26"/>
          <w:szCs w:val="26"/>
        </w:rPr>
        <w:t>7.9</w:t>
      </w:r>
      <w:r w:rsidR="00410B0B" w:rsidRPr="009847B2">
        <w:rPr>
          <w:bCs/>
          <w:sz w:val="26"/>
          <w:szCs w:val="26"/>
        </w:rPr>
        <w:t xml:space="preserve"> </w:t>
      </w:r>
      <w:r w:rsidR="00045444" w:rsidRPr="009847B2">
        <w:rPr>
          <w:bCs/>
          <w:sz w:val="26"/>
          <w:szCs w:val="26"/>
        </w:rPr>
        <w:t>«Складские объекты»</w:t>
      </w:r>
      <w:r w:rsidR="00410B0B" w:rsidRPr="009847B2">
        <w:rPr>
          <w:bCs/>
          <w:sz w:val="26"/>
          <w:szCs w:val="26"/>
        </w:rPr>
        <w:t xml:space="preserve"> </w:t>
      </w:r>
      <w:r w:rsidR="00A94714" w:rsidRPr="009847B2">
        <w:rPr>
          <w:bCs/>
          <w:sz w:val="26"/>
          <w:szCs w:val="26"/>
        </w:rPr>
        <w:t xml:space="preserve">в размере 107 148 165,54 руб. </w:t>
      </w:r>
      <w:r w:rsidR="00410B0B" w:rsidRPr="009847B2">
        <w:rPr>
          <w:bCs/>
          <w:sz w:val="26"/>
          <w:szCs w:val="26"/>
        </w:rPr>
        <w:t xml:space="preserve">и составлен Акт об определении кадастровой стоимости </w:t>
      </w:r>
      <w:r w:rsidR="00410B0B" w:rsidRPr="009847B2">
        <w:rPr>
          <w:kern w:val="24"/>
          <w:sz w:val="26"/>
          <w:szCs w:val="26"/>
        </w:rPr>
        <w:t>от 1</w:t>
      </w:r>
      <w:r w:rsidR="005B503A" w:rsidRPr="009847B2">
        <w:rPr>
          <w:kern w:val="24"/>
          <w:sz w:val="26"/>
          <w:szCs w:val="26"/>
        </w:rPr>
        <w:t>8</w:t>
      </w:r>
      <w:r w:rsidR="00410B0B" w:rsidRPr="009847B2">
        <w:rPr>
          <w:kern w:val="24"/>
          <w:sz w:val="26"/>
          <w:szCs w:val="26"/>
        </w:rPr>
        <w:t>.11.202</w:t>
      </w:r>
      <w:r w:rsidR="005B503A" w:rsidRPr="009847B2">
        <w:rPr>
          <w:kern w:val="24"/>
          <w:sz w:val="26"/>
          <w:szCs w:val="26"/>
        </w:rPr>
        <w:t>2</w:t>
      </w:r>
      <w:r w:rsidR="00410B0B" w:rsidRPr="009847B2">
        <w:rPr>
          <w:kern w:val="24"/>
          <w:sz w:val="26"/>
          <w:szCs w:val="26"/>
        </w:rPr>
        <w:t xml:space="preserve"> № АОКС-77/202</w:t>
      </w:r>
      <w:r w:rsidR="005B503A" w:rsidRPr="009847B2">
        <w:rPr>
          <w:kern w:val="24"/>
          <w:sz w:val="26"/>
          <w:szCs w:val="26"/>
        </w:rPr>
        <w:t>2</w:t>
      </w:r>
      <w:r w:rsidR="00410B0B" w:rsidRPr="009847B2">
        <w:rPr>
          <w:kern w:val="24"/>
          <w:sz w:val="26"/>
          <w:szCs w:val="26"/>
        </w:rPr>
        <w:t>/000</w:t>
      </w:r>
      <w:r w:rsidR="005B503A" w:rsidRPr="009847B2">
        <w:rPr>
          <w:kern w:val="24"/>
          <w:sz w:val="26"/>
          <w:szCs w:val="26"/>
        </w:rPr>
        <w:t>249</w:t>
      </w:r>
      <w:r w:rsidR="00410B0B" w:rsidRPr="009847B2">
        <w:rPr>
          <w:kern w:val="24"/>
          <w:sz w:val="26"/>
          <w:szCs w:val="26"/>
        </w:rPr>
        <w:t>.</w:t>
      </w:r>
    </w:p>
    <w:p w:rsidR="00071248" w:rsidRPr="009847B2" w:rsidRDefault="00071248" w:rsidP="00614B59">
      <w:pPr>
        <w:tabs>
          <w:tab w:val="left" w:pos="5103"/>
          <w:tab w:val="left" w:pos="5812"/>
        </w:tabs>
        <w:spacing w:before="240"/>
        <w:ind w:firstLine="709"/>
        <w:contextualSpacing/>
        <w:jc w:val="both"/>
        <w:rPr>
          <w:kern w:val="24"/>
          <w:sz w:val="26"/>
          <w:szCs w:val="26"/>
        </w:rPr>
      </w:pPr>
      <w:r w:rsidRPr="009847B2">
        <w:rPr>
          <w:kern w:val="24"/>
          <w:sz w:val="26"/>
          <w:szCs w:val="26"/>
        </w:rPr>
        <w:t xml:space="preserve">Таким образом, изменение кадастровой стоимости </w:t>
      </w:r>
      <w:r w:rsidRPr="009847B2">
        <w:rPr>
          <w:sz w:val="26"/>
          <w:szCs w:val="26"/>
        </w:rPr>
        <w:t xml:space="preserve">здания с кадастровым номером </w:t>
      </w:r>
      <w:r w:rsidRPr="009847B2">
        <w:rPr>
          <w:bCs/>
          <w:sz w:val="26"/>
          <w:szCs w:val="26"/>
        </w:rPr>
        <w:t xml:space="preserve">77:13:0030103:11 обусловлено </w:t>
      </w:r>
      <w:r w:rsidR="00B064E8" w:rsidRPr="009847B2">
        <w:rPr>
          <w:bCs/>
          <w:sz w:val="26"/>
          <w:szCs w:val="26"/>
        </w:rPr>
        <w:t xml:space="preserve">уточнением характеристик в рамках статьи 16 Закона </w:t>
      </w:r>
      <w:r w:rsidR="00B064E8" w:rsidRPr="009847B2">
        <w:rPr>
          <w:bCs/>
          <w:sz w:val="26"/>
          <w:szCs w:val="26"/>
        </w:rPr>
        <w:br/>
        <w:t>о ГКО.</w:t>
      </w:r>
    </w:p>
    <w:p w:rsidR="0055380D" w:rsidRPr="009847B2" w:rsidRDefault="009C2BF7" w:rsidP="00614B59">
      <w:pPr>
        <w:tabs>
          <w:tab w:val="left" w:pos="5103"/>
          <w:tab w:val="left" w:pos="5812"/>
        </w:tabs>
        <w:spacing w:before="240"/>
        <w:ind w:firstLine="709"/>
        <w:contextualSpacing/>
        <w:jc w:val="both"/>
        <w:rPr>
          <w:sz w:val="26"/>
          <w:szCs w:val="26"/>
        </w:rPr>
      </w:pPr>
      <w:r w:rsidRPr="009847B2">
        <w:rPr>
          <w:sz w:val="26"/>
          <w:szCs w:val="26"/>
        </w:rPr>
        <w:t xml:space="preserve">Ошибок, </w:t>
      </w:r>
      <w:r w:rsidR="003A2497">
        <w:rPr>
          <w:sz w:val="26"/>
          <w:szCs w:val="26"/>
        </w:rPr>
        <w:t xml:space="preserve">указанных в заявлении </w:t>
      </w:r>
      <w:r w:rsidR="003A2497" w:rsidRPr="003A2497">
        <w:rPr>
          <w:sz w:val="26"/>
          <w:szCs w:val="26"/>
        </w:rPr>
        <w:t>от 29.12.2023 № 33-8-3510/23-(0)-0</w:t>
      </w:r>
      <w:r w:rsidR="00071248" w:rsidRPr="009847B2">
        <w:rPr>
          <w:bCs/>
          <w:sz w:val="26"/>
          <w:szCs w:val="26"/>
        </w:rPr>
        <w:t>,</w:t>
      </w:r>
      <w:r w:rsidR="00A94714" w:rsidRPr="009847B2">
        <w:rPr>
          <w:bCs/>
          <w:sz w:val="26"/>
          <w:szCs w:val="26"/>
        </w:rPr>
        <w:br/>
      </w:r>
      <w:r w:rsidRPr="009847B2">
        <w:rPr>
          <w:sz w:val="26"/>
          <w:szCs w:val="26"/>
        </w:rPr>
        <w:t>не выявлено.</w:t>
      </w:r>
    </w:p>
    <w:p w:rsidR="002678CD" w:rsidRDefault="002678CD" w:rsidP="009F146A">
      <w:pPr>
        <w:tabs>
          <w:tab w:val="left" w:pos="5103"/>
          <w:tab w:val="left" w:pos="5812"/>
        </w:tabs>
        <w:spacing w:before="240" w:after="120" w:line="259" w:lineRule="auto"/>
        <w:ind w:firstLine="709"/>
        <w:contextualSpacing/>
        <w:jc w:val="both"/>
        <w:rPr>
          <w:b/>
          <w:sz w:val="26"/>
          <w:szCs w:val="26"/>
        </w:rPr>
      </w:pPr>
    </w:p>
    <w:p w:rsidR="00317192" w:rsidRPr="009F146A" w:rsidRDefault="00317192" w:rsidP="009F146A">
      <w:pPr>
        <w:tabs>
          <w:tab w:val="left" w:pos="5103"/>
          <w:tab w:val="left" w:pos="5812"/>
        </w:tabs>
        <w:spacing w:before="240" w:after="120" w:line="259" w:lineRule="auto"/>
        <w:ind w:firstLine="709"/>
        <w:contextualSpacing/>
        <w:jc w:val="both"/>
        <w:rPr>
          <w:color w:val="000000"/>
          <w:lang w:eastAsia="en-US"/>
        </w:rPr>
      </w:pPr>
    </w:p>
    <w:sectPr w:rsidR="00317192" w:rsidRPr="009F146A" w:rsidSect="004950C3">
      <w:headerReference w:type="even" r:id="rId8"/>
      <w:headerReference w:type="default" r:id="rId9"/>
      <w:footerReference w:type="default" r:id="rId10"/>
      <w:footerReference w:type="first" r:id="rId11"/>
      <w:pgSz w:w="11906" w:h="16838"/>
      <w:pgMar w:top="142" w:right="851" w:bottom="1276" w:left="1134" w:header="567" w:footer="32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3C7" w:rsidRDefault="00D553C7" w:rsidP="00AC7FD4">
      <w:r>
        <w:separator/>
      </w:r>
    </w:p>
  </w:endnote>
  <w:endnote w:type="continuationSeparator" w:id="0">
    <w:p w:rsidR="00D553C7" w:rsidRDefault="00D553C7" w:rsidP="00AC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3C7" w:rsidRDefault="00D553C7" w:rsidP="003D6C42">
    <w:pPr>
      <w:rPr>
        <w:sz w:val="20"/>
        <w:szCs w:val="20"/>
      </w:rPr>
    </w:pPr>
  </w:p>
  <w:p w:rsidR="00D553C7" w:rsidRPr="00590B9D" w:rsidRDefault="00D553C7" w:rsidP="003D6C42">
    <w:pPr>
      <w:rPr>
        <w:sz w:val="20"/>
        <w:szCs w:val="20"/>
      </w:rPr>
    </w:pPr>
  </w:p>
  <w:p w:rsidR="00D553C7" w:rsidRPr="003D6C42" w:rsidRDefault="00D553C7" w:rsidP="003D6C42">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3C7" w:rsidRDefault="00D553C7" w:rsidP="00D51ECD">
    <w:pPr>
      <w:rPr>
        <w:sz w:val="20"/>
        <w:szCs w:val="20"/>
      </w:rPr>
    </w:pPr>
  </w:p>
  <w:p w:rsidR="00D553C7" w:rsidRDefault="00D553C7">
    <w:pPr>
      <w:pStyle w:val="ac"/>
    </w:pPr>
  </w:p>
  <w:p w:rsidR="00D553C7" w:rsidRDefault="00D553C7">
    <w:pPr>
      <w:pStyle w:val="ac"/>
    </w:pPr>
  </w:p>
  <w:p w:rsidR="00D553C7" w:rsidRDefault="00D553C7">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3C7" w:rsidRDefault="00D553C7" w:rsidP="00AC7FD4">
      <w:r>
        <w:separator/>
      </w:r>
    </w:p>
  </w:footnote>
  <w:footnote w:type="continuationSeparator" w:id="0">
    <w:p w:rsidR="00D553C7" w:rsidRDefault="00D553C7" w:rsidP="00AC7F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3C7" w:rsidRPr="00384FB1" w:rsidRDefault="00D553C7" w:rsidP="00B83E1A">
    <w:pPr>
      <w:pStyle w:val="aa"/>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483228"/>
      <w:docPartObj>
        <w:docPartGallery w:val="Page Numbers (Top of Page)"/>
        <w:docPartUnique/>
      </w:docPartObj>
    </w:sdtPr>
    <w:sdtEndPr>
      <w:rPr>
        <w:sz w:val="27"/>
        <w:szCs w:val="27"/>
      </w:rPr>
    </w:sdtEndPr>
    <w:sdtContent>
      <w:p w:rsidR="00D553C7" w:rsidRPr="00744D57" w:rsidRDefault="00D553C7" w:rsidP="003A5A50">
        <w:pPr>
          <w:pStyle w:val="aa"/>
          <w:shd w:val="clear" w:color="auto" w:fill="FFFFFF" w:themeFill="background1"/>
          <w:jc w:val="center"/>
          <w:rPr>
            <w:sz w:val="27"/>
            <w:szCs w:val="27"/>
          </w:rPr>
        </w:pPr>
        <w:r w:rsidRPr="00744D57">
          <w:rPr>
            <w:sz w:val="27"/>
            <w:szCs w:val="27"/>
          </w:rPr>
          <w:fldChar w:fldCharType="begin"/>
        </w:r>
        <w:r w:rsidRPr="00744D57">
          <w:rPr>
            <w:sz w:val="27"/>
            <w:szCs w:val="27"/>
          </w:rPr>
          <w:instrText>PAGE   \* MERGEFORMAT</w:instrText>
        </w:r>
        <w:r w:rsidRPr="00744D57">
          <w:rPr>
            <w:sz w:val="27"/>
            <w:szCs w:val="27"/>
          </w:rPr>
          <w:fldChar w:fldCharType="separate"/>
        </w:r>
        <w:r w:rsidR="00EB504C">
          <w:rPr>
            <w:noProof/>
            <w:sz w:val="27"/>
            <w:szCs w:val="27"/>
          </w:rPr>
          <w:t>2</w:t>
        </w:r>
        <w:r w:rsidRPr="00744D57">
          <w:rPr>
            <w:sz w:val="27"/>
            <w:szCs w:val="27"/>
          </w:rPr>
          <w:fldChar w:fldCharType="end"/>
        </w:r>
      </w:p>
    </w:sdtContent>
  </w:sdt>
  <w:p w:rsidR="00D553C7" w:rsidRPr="00F12B7D" w:rsidRDefault="00D553C7" w:rsidP="00B83E1A">
    <w:pPr>
      <w:pStyle w:val="aa"/>
      <w:jc w:val="center"/>
      <w:rPr>
        <w:color w:val="FFFFFF" w:themeColor="background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F4524"/>
    <w:multiLevelType w:val="hybridMultilevel"/>
    <w:tmpl w:val="BB4C0362"/>
    <w:lvl w:ilvl="0" w:tplc="05586DE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7F60AA3"/>
    <w:multiLevelType w:val="hybridMultilevel"/>
    <w:tmpl w:val="FB72DD12"/>
    <w:lvl w:ilvl="0" w:tplc="21E4734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3E341324"/>
    <w:multiLevelType w:val="hybridMultilevel"/>
    <w:tmpl w:val="7CE86A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19F79AE"/>
    <w:multiLevelType w:val="hybridMultilevel"/>
    <w:tmpl w:val="43D0F844"/>
    <w:lvl w:ilvl="0" w:tplc="F61E91C2">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6FF115B"/>
    <w:multiLevelType w:val="hybridMultilevel"/>
    <w:tmpl w:val="C1E86EE2"/>
    <w:lvl w:ilvl="0" w:tplc="0756D916">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15:restartNumberingAfterBreak="0">
    <w:nsid w:val="78B35041"/>
    <w:multiLevelType w:val="multilevel"/>
    <w:tmpl w:val="FB72DD1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7E3934D1"/>
    <w:multiLevelType w:val="hybridMultilevel"/>
    <w:tmpl w:val="7E421B66"/>
    <w:lvl w:ilvl="0" w:tplc="6A1C2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D4"/>
    <w:rsid w:val="00002131"/>
    <w:rsid w:val="0000226E"/>
    <w:rsid w:val="0000298C"/>
    <w:rsid w:val="000037E8"/>
    <w:rsid w:val="00003966"/>
    <w:rsid w:val="00003A56"/>
    <w:rsid w:val="00004396"/>
    <w:rsid w:val="00004DEC"/>
    <w:rsid w:val="00005552"/>
    <w:rsid w:val="00006797"/>
    <w:rsid w:val="00006DAB"/>
    <w:rsid w:val="000109E1"/>
    <w:rsid w:val="00013C5D"/>
    <w:rsid w:val="00014D6B"/>
    <w:rsid w:val="00017A32"/>
    <w:rsid w:val="000206C4"/>
    <w:rsid w:val="000226D2"/>
    <w:rsid w:val="00025F34"/>
    <w:rsid w:val="00027180"/>
    <w:rsid w:val="000315D7"/>
    <w:rsid w:val="00032167"/>
    <w:rsid w:val="00035771"/>
    <w:rsid w:val="000401F3"/>
    <w:rsid w:val="00041213"/>
    <w:rsid w:val="0004139E"/>
    <w:rsid w:val="0004232B"/>
    <w:rsid w:val="000427EC"/>
    <w:rsid w:val="00042EE8"/>
    <w:rsid w:val="00045444"/>
    <w:rsid w:val="00047A6B"/>
    <w:rsid w:val="00047D40"/>
    <w:rsid w:val="00047F6B"/>
    <w:rsid w:val="000502BF"/>
    <w:rsid w:val="0005350F"/>
    <w:rsid w:val="000545F0"/>
    <w:rsid w:val="00054D56"/>
    <w:rsid w:val="0005572D"/>
    <w:rsid w:val="00056A05"/>
    <w:rsid w:val="00057F73"/>
    <w:rsid w:val="000620FA"/>
    <w:rsid w:val="000638AD"/>
    <w:rsid w:val="00063D8B"/>
    <w:rsid w:val="0006458E"/>
    <w:rsid w:val="00065769"/>
    <w:rsid w:val="0006754E"/>
    <w:rsid w:val="00067578"/>
    <w:rsid w:val="00070080"/>
    <w:rsid w:val="00070667"/>
    <w:rsid w:val="00071248"/>
    <w:rsid w:val="000737DB"/>
    <w:rsid w:val="0007645C"/>
    <w:rsid w:val="00077D1B"/>
    <w:rsid w:val="0008042A"/>
    <w:rsid w:val="00081391"/>
    <w:rsid w:val="000818A1"/>
    <w:rsid w:val="00083D24"/>
    <w:rsid w:val="0008555E"/>
    <w:rsid w:val="00085F7A"/>
    <w:rsid w:val="00086CC8"/>
    <w:rsid w:val="00090C9C"/>
    <w:rsid w:val="0009357C"/>
    <w:rsid w:val="000947F8"/>
    <w:rsid w:val="0009513E"/>
    <w:rsid w:val="00096EA5"/>
    <w:rsid w:val="0009794C"/>
    <w:rsid w:val="000A09CB"/>
    <w:rsid w:val="000A1355"/>
    <w:rsid w:val="000A2725"/>
    <w:rsid w:val="000A4A3C"/>
    <w:rsid w:val="000A5383"/>
    <w:rsid w:val="000A5EC5"/>
    <w:rsid w:val="000A61CC"/>
    <w:rsid w:val="000A79BE"/>
    <w:rsid w:val="000A7D9C"/>
    <w:rsid w:val="000B1AAD"/>
    <w:rsid w:val="000B1BFF"/>
    <w:rsid w:val="000B4050"/>
    <w:rsid w:val="000B67CC"/>
    <w:rsid w:val="000C23F8"/>
    <w:rsid w:val="000C27BC"/>
    <w:rsid w:val="000C41D3"/>
    <w:rsid w:val="000C4263"/>
    <w:rsid w:val="000C473B"/>
    <w:rsid w:val="000C5420"/>
    <w:rsid w:val="000C64FB"/>
    <w:rsid w:val="000C79BC"/>
    <w:rsid w:val="000D0BEB"/>
    <w:rsid w:val="000D227E"/>
    <w:rsid w:val="000D3827"/>
    <w:rsid w:val="000D512F"/>
    <w:rsid w:val="000D5D2D"/>
    <w:rsid w:val="000D6B2E"/>
    <w:rsid w:val="000D7AF0"/>
    <w:rsid w:val="000E14A0"/>
    <w:rsid w:val="000E6B27"/>
    <w:rsid w:val="000E7CD4"/>
    <w:rsid w:val="000F20CC"/>
    <w:rsid w:val="000F3737"/>
    <w:rsid w:val="000F4340"/>
    <w:rsid w:val="000F66B3"/>
    <w:rsid w:val="000F7953"/>
    <w:rsid w:val="0010102A"/>
    <w:rsid w:val="00101504"/>
    <w:rsid w:val="00101A63"/>
    <w:rsid w:val="00105874"/>
    <w:rsid w:val="00107227"/>
    <w:rsid w:val="0011017F"/>
    <w:rsid w:val="00112530"/>
    <w:rsid w:val="0011307A"/>
    <w:rsid w:val="00113081"/>
    <w:rsid w:val="001130E5"/>
    <w:rsid w:val="00113421"/>
    <w:rsid w:val="00113CCF"/>
    <w:rsid w:val="00114074"/>
    <w:rsid w:val="0011553C"/>
    <w:rsid w:val="0011746A"/>
    <w:rsid w:val="0011759D"/>
    <w:rsid w:val="00120C2A"/>
    <w:rsid w:val="00121670"/>
    <w:rsid w:val="00121AC9"/>
    <w:rsid w:val="00124209"/>
    <w:rsid w:val="00124E37"/>
    <w:rsid w:val="00126595"/>
    <w:rsid w:val="00126E6F"/>
    <w:rsid w:val="00127798"/>
    <w:rsid w:val="00131AC6"/>
    <w:rsid w:val="001328BF"/>
    <w:rsid w:val="00134091"/>
    <w:rsid w:val="001359D2"/>
    <w:rsid w:val="00136F3C"/>
    <w:rsid w:val="00142A2B"/>
    <w:rsid w:val="001433D0"/>
    <w:rsid w:val="00144B48"/>
    <w:rsid w:val="00146997"/>
    <w:rsid w:val="00147B4D"/>
    <w:rsid w:val="001510CB"/>
    <w:rsid w:val="0015144E"/>
    <w:rsid w:val="00153038"/>
    <w:rsid w:val="00154655"/>
    <w:rsid w:val="00157D7C"/>
    <w:rsid w:val="0016220A"/>
    <w:rsid w:val="0016446B"/>
    <w:rsid w:val="00165086"/>
    <w:rsid w:val="0016538E"/>
    <w:rsid w:val="00165E0E"/>
    <w:rsid w:val="00166125"/>
    <w:rsid w:val="001666B3"/>
    <w:rsid w:val="0016730E"/>
    <w:rsid w:val="0016746D"/>
    <w:rsid w:val="00171418"/>
    <w:rsid w:val="001720E5"/>
    <w:rsid w:val="00172F48"/>
    <w:rsid w:val="0017351E"/>
    <w:rsid w:val="0017365B"/>
    <w:rsid w:val="00173B0E"/>
    <w:rsid w:val="00173CA0"/>
    <w:rsid w:val="00174852"/>
    <w:rsid w:val="00176170"/>
    <w:rsid w:val="00177305"/>
    <w:rsid w:val="00180289"/>
    <w:rsid w:val="00180CF5"/>
    <w:rsid w:val="00182EE1"/>
    <w:rsid w:val="00183A0C"/>
    <w:rsid w:val="00183D5A"/>
    <w:rsid w:val="001842D6"/>
    <w:rsid w:val="00186357"/>
    <w:rsid w:val="00191945"/>
    <w:rsid w:val="00192012"/>
    <w:rsid w:val="00192F59"/>
    <w:rsid w:val="0019375E"/>
    <w:rsid w:val="00195E97"/>
    <w:rsid w:val="001962FD"/>
    <w:rsid w:val="00196451"/>
    <w:rsid w:val="001A12CB"/>
    <w:rsid w:val="001A245D"/>
    <w:rsid w:val="001A38E9"/>
    <w:rsid w:val="001A5A0F"/>
    <w:rsid w:val="001A5DDD"/>
    <w:rsid w:val="001B2587"/>
    <w:rsid w:val="001B586F"/>
    <w:rsid w:val="001B6B82"/>
    <w:rsid w:val="001B729C"/>
    <w:rsid w:val="001C06FC"/>
    <w:rsid w:val="001C17B6"/>
    <w:rsid w:val="001C3F77"/>
    <w:rsid w:val="001C4DC9"/>
    <w:rsid w:val="001C5394"/>
    <w:rsid w:val="001C5A95"/>
    <w:rsid w:val="001D151D"/>
    <w:rsid w:val="001D159F"/>
    <w:rsid w:val="001D22A2"/>
    <w:rsid w:val="001D2FB2"/>
    <w:rsid w:val="001D5375"/>
    <w:rsid w:val="001E29E3"/>
    <w:rsid w:val="001E2FDB"/>
    <w:rsid w:val="001E38A5"/>
    <w:rsid w:val="001E4D6F"/>
    <w:rsid w:val="001E6D52"/>
    <w:rsid w:val="001F0EED"/>
    <w:rsid w:val="001F30C6"/>
    <w:rsid w:val="001F40A2"/>
    <w:rsid w:val="001F4608"/>
    <w:rsid w:val="001F5AC6"/>
    <w:rsid w:val="001F62B8"/>
    <w:rsid w:val="001F688E"/>
    <w:rsid w:val="0020011D"/>
    <w:rsid w:val="002075CC"/>
    <w:rsid w:val="00210673"/>
    <w:rsid w:val="00210E66"/>
    <w:rsid w:val="002117D9"/>
    <w:rsid w:val="00211E15"/>
    <w:rsid w:val="00212436"/>
    <w:rsid w:val="0021453F"/>
    <w:rsid w:val="00216B6A"/>
    <w:rsid w:val="00216B84"/>
    <w:rsid w:val="00217B01"/>
    <w:rsid w:val="00217C47"/>
    <w:rsid w:val="00220BD0"/>
    <w:rsid w:val="00223FBA"/>
    <w:rsid w:val="00227E07"/>
    <w:rsid w:val="0023113B"/>
    <w:rsid w:val="00232F02"/>
    <w:rsid w:val="00234BD4"/>
    <w:rsid w:val="002363E9"/>
    <w:rsid w:val="00236E18"/>
    <w:rsid w:val="00241EC9"/>
    <w:rsid w:val="0024223D"/>
    <w:rsid w:val="0024489E"/>
    <w:rsid w:val="002456DF"/>
    <w:rsid w:val="00245777"/>
    <w:rsid w:val="00245792"/>
    <w:rsid w:val="00246531"/>
    <w:rsid w:val="00247612"/>
    <w:rsid w:val="00250C48"/>
    <w:rsid w:val="00251B72"/>
    <w:rsid w:val="002520DB"/>
    <w:rsid w:val="00257785"/>
    <w:rsid w:val="00257F2B"/>
    <w:rsid w:val="00264203"/>
    <w:rsid w:val="00264835"/>
    <w:rsid w:val="00265884"/>
    <w:rsid w:val="00265CA3"/>
    <w:rsid w:val="002678CD"/>
    <w:rsid w:val="00271266"/>
    <w:rsid w:val="00271A73"/>
    <w:rsid w:val="002727E8"/>
    <w:rsid w:val="002727EA"/>
    <w:rsid w:val="00273401"/>
    <w:rsid w:val="002742A3"/>
    <w:rsid w:val="002761FA"/>
    <w:rsid w:val="00282D6C"/>
    <w:rsid w:val="002839CC"/>
    <w:rsid w:val="00285B77"/>
    <w:rsid w:val="00286460"/>
    <w:rsid w:val="00286DC1"/>
    <w:rsid w:val="002877B1"/>
    <w:rsid w:val="00287AD5"/>
    <w:rsid w:val="002930BD"/>
    <w:rsid w:val="002946A6"/>
    <w:rsid w:val="002961B9"/>
    <w:rsid w:val="002A0D67"/>
    <w:rsid w:val="002A39E9"/>
    <w:rsid w:val="002A3E6F"/>
    <w:rsid w:val="002A4A03"/>
    <w:rsid w:val="002A66BF"/>
    <w:rsid w:val="002B080C"/>
    <w:rsid w:val="002B26FC"/>
    <w:rsid w:val="002B3CC1"/>
    <w:rsid w:val="002B61D7"/>
    <w:rsid w:val="002B6466"/>
    <w:rsid w:val="002C0678"/>
    <w:rsid w:val="002C0879"/>
    <w:rsid w:val="002C0982"/>
    <w:rsid w:val="002C1B22"/>
    <w:rsid w:val="002C2FDF"/>
    <w:rsid w:val="002C56CC"/>
    <w:rsid w:val="002C5A3B"/>
    <w:rsid w:val="002C65F7"/>
    <w:rsid w:val="002D10AB"/>
    <w:rsid w:val="002D3858"/>
    <w:rsid w:val="002D534D"/>
    <w:rsid w:val="002E1FC5"/>
    <w:rsid w:val="002E2CF3"/>
    <w:rsid w:val="002E2F71"/>
    <w:rsid w:val="002E35CA"/>
    <w:rsid w:val="002E4D03"/>
    <w:rsid w:val="002E6738"/>
    <w:rsid w:val="002E6837"/>
    <w:rsid w:val="002E7BB8"/>
    <w:rsid w:val="002F3D9E"/>
    <w:rsid w:val="002F5D09"/>
    <w:rsid w:val="002F5D69"/>
    <w:rsid w:val="002F78B9"/>
    <w:rsid w:val="002F7BBE"/>
    <w:rsid w:val="0030023B"/>
    <w:rsid w:val="00300770"/>
    <w:rsid w:val="0030271A"/>
    <w:rsid w:val="0030385A"/>
    <w:rsid w:val="00303D7F"/>
    <w:rsid w:val="003062A5"/>
    <w:rsid w:val="003070A3"/>
    <w:rsid w:val="00307BE7"/>
    <w:rsid w:val="0031082A"/>
    <w:rsid w:val="003112A7"/>
    <w:rsid w:val="003136FD"/>
    <w:rsid w:val="00313CCD"/>
    <w:rsid w:val="00317192"/>
    <w:rsid w:val="00320418"/>
    <w:rsid w:val="00320BB3"/>
    <w:rsid w:val="00322C0C"/>
    <w:rsid w:val="00323118"/>
    <w:rsid w:val="00324D2C"/>
    <w:rsid w:val="003253C5"/>
    <w:rsid w:val="00326507"/>
    <w:rsid w:val="0032776D"/>
    <w:rsid w:val="00333749"/>
    <w:rsid w:val="00334078"/>
    <w:rsid w:val="003358E9"/>
    <w:rsid w:val="003373FB"/>
    <w:rsid w:val="00337986"/>
    <w:rsid w:val="003404EF"/>
    <w:rsid w:val="00340BED"/>
    <w:rsid w:val="00343216"/>
    <w:rsid w:val="00344F66"/>
    <w:rsid w:val="00346418"/>
    <w:rsid w:val="00347CD2"/>
    <w:rsid w:val="003528B4"/>
    <w:rsid w:val="00353847"/>
    <w:rsid w:val="003561BC"/>
    <w:rsid w:val="00356F70"/>
    <w:rsid w:val="003576B8"/>
    <w:rsid w:val="003605E7"/>
    <w:rsid w:val="00362694"/>
    <w:rsid w:val="00363017"/>
    <w:rsid w:val="0036304B"/>
    <w:rsid w:val="00364106"/>
    <w:rsid w:val="00364598"/>
    <w:rsid w:val="00365640"/>
    <w:rsid w:val="00371447"/>
    <w:rsid w:val="003714EF"/>
    <w:rsid w:val="00371B17"/>
    <w:rsid w:val="003729C6"/>
    <w:rsid w:val="00372E97"/>
    <w:rsid w:val="00373083"/>
    <w:rsid w:val="00373450"/>
    <w:rsid w:val="0037358D"/>
    <w:rsid w:val="00374156"/>
    <w:rsid w:val="00374309"/>
    <w:rsid w:val="00374D36"/>
    <w:rsid w:val="00376AA7"/>
    <w:rsid w:val="003772DF"/>
    <w:rsid w:val="003779D9"/>
    <w:rsid w:val="00377C3C"/>
    <w:rsid w:val="00381645"/>
    <w:rsid w:val="003835A6"/>
    <w:rsid w:val="00383F3A"/>
    <w:rsid w:val="0038411A"/>
    <w:rsid w:val="00384FB1"/>
    <w:rsid w:val="0038586B"/>
    <w:rsid w:val="00391B01"/>
    <w:rsid w:val="00392150"/>
    <w:rsid w:val="00392F5E"/>
    <w:rsid w:val="003931E4"/>
    <w:rsid w:val="0039689E"/>
    <w:rsid w:val="00396E50"/>
    <w:rsid w:val="00397592"/>
    <w:rsid w:val="003A02D2"/>
    <w:rsid w:val="003A0333"/>
    <w:rsid w:val="003A0597"/>
    <w:rsid w:val="003A2497"/>
    <w:rsid w:val="003A2F2D"/>
    <w:rsid w:val="003A5A50"/>
    <w:rsid w:val="003B22DA"/>
    <w:rsid w:val="003C034E"/>
    <w:rsid w:val="003C0668"/>
    <w:rsid w:val="003C13C2"/>
    <w:rsid w:val="003C172B"/>
    <w:rsid w:val="003C1DED"/>
    <w:rsid w:val="003C285A"/>
    <w:rsid w:val="003C38C7"/>
    <w:rsid w:val="003C44E1"/>
    <w:rsid w:val="003C473D"/>
    <w:rsid w:val="003C7459"/>
    <w:rsid w:val="003C7481"/>
    <w:rsid w:val="003D17C6"/>
    <w:rsid w:val="003D1EFA"/>
    <w:rsid w:val="003D1F69"/>
    <w:rsid w:val="003D28E6"/>
    <w:rsid w:val="003D2BF9"/>
    <w:rsid w:val="003D5AC4"/>
    <w:rsid w:val="003D6C22"/>
    <w:rsid w:val="003D6C42"/>
    <w:rsid w:val="003E002A"/>
    <w:rsid w:val="003E1988"/>
    <w:rsid w:val="003E2379"/>
    <w:rsid w:val="003E3455"/>
    <w:rsid w:val="003E45E2"/>
    <w:rsid w:val="003E53B3"/>
    <w:rsid w:val="003E600C"/>
    <w:rsid w:val="003E644B"/>
    <w:rsid w:val="003E7629"/>
    <w:rsid w:val="003F29FB"/>
    <w:rsid w:val="003F56C5"/>
    <w:rsid w:val="003F59FA"/>
    <w:rsid w:val="004017F2"/>
    <w:rsid w:val="004040A6"/>
    <w:rsid w:val="0040414E"/>
    <w:rsid w:val="00405219"/>
    <w:rsid w:val="00406304"/>
    <w:rsid w:val="00406E70"/>
    <w:rsid w:val="00406E71"/>
    <w:rsid w:val="0040709F"/>
    <w:rsid w:val="00407703"/>
    <w:rsid w:val="00410B0B"/>
    <w:rsid w:val="00411256"/>
    <w:rsid w:val="00412809"/>
    <w:rsid w:val="004133BF"/>
    <w:rsid w:val="004175CD"/>
    <w:rsid w:val="00417D35"/>
    <w:rsid w:val="0042596D"/>
    <w:rsid w:val="00426FCC"/>
    <w:rsid w:val="004278C2"/>
    <w:rsid w:val="0043033D"/>
    <w:rsid w:val="00430FA6"/>
    <w:rsid w:val="004327B6"/>
    <w:rsid w:val="004350CB"/>
    <w:rsid w:val="004355EB"/>
    <w:rsid w:val="004365F7"/>
    <w:rsid w:val="00440CE2"/>
    <w:rsid w:val="004412DF"/>
    <w:rsid w:val="00443062"/>
    <w:rsid w:val="0044404A"/>
    <w:rsid w:val="00444D56"/>
    <w:rsid w:val="0044660D"/>
    <w:rsid w:val="00446AE5"/>
    <w:rsid w:val="00446B1E"/>
    <w:rsid w:val="00447818"/>
    <w:rsid w:val="004529D9"/>
    <w:rsid w:val="0045389C"/>
    <w:rsid w:val="00453A2D"/>
    <w:rsid w:val="00454483"/>
    <w:rsid w:val="004550D2"/>
    <w:rsid w:val="00457836"/>
    <w:rsid w:val="00460692"/>
    <w:rsid w:val="00461229"/>
    <w:rsid w:val="0046167E"/>
    <w:rsid w:val="00463D42"/>
    <w:rsid w:val="004646AB"/>
    <w:rsid w:val="004671A6"/>
    <w:rsid w:val="004677F6"/>
    <w:rsid w:val="00467F5E"/>
    <w:rsid w:val="00470695"/>
    <w:rsid w:val="00471815"/>
    <w:rsid w:val="00473BDC"/>
    <w:rsid w:val="00474117"/>
    <w:rsid w:val="0047500B"/>
    <w:rsid w:val="004760BE"/>
    <w:rsid w:val="0048105C"/>
    <w:rsid w:val="004820BE"/>
    <w:rsid w:val="0048407D"/>
    <w:rsid w:val="00486C94"/>
    <w:rsid w:val="004875CD"/>
    <w:rsid w:val="00487643"/>
    <w:rsid w:val="00487B72"/>
    <w:rsid w:val="0049097B"/>
    <w:rsid w:val="00491D52"/>
    <w:rsid w:val="004925F1"/>
    <w:rsid w:val="00492E4A"/>
    <w:rsid w:val="004950C3"/>
    <w:rsid w:val="00495EDA"/>
    <w:rsid w:val="004967E2"/>
    <w:rsid w:val="00497FB6"/>
    <w:rsid w:val="004A4084"/>
    <w:rsid w:val="004A443C"/>
    <w:rsid w:val="004B0204"/>
    <w:rsid w:val="004B0457"/>
    <w:rsid w:val="004B1AD1"/>
    <w:rsid w:val="004C0550"/>
    <w:rsid w:val="004C4AD4"/>
    <w:rsid w:val="004C64CF"/>
    <w:rsid w:val="004C72F9"/>
    <w:rsid w:val="004D0A07"/>
    <w:rsid w:val="004D1A88"/>
    <w:rsid w:val="004D33D4"/>
    <w:rsid w:val="004D5A26"/>
    <w:rsid w:val="004D64E5"/>
    <w:rsid w:val="004E04CE"/>
    <w:rsid w:val="004E07B9"/>
    <w:rsid w:val="004E1B49"/>
    <w:rsid w:val="004E5595"/>
    <w:rsid w:val="004E565A"/>
    <w:rsid w:val="004F0EAE"/>
    <w:rsid w:val="004F254E"/>
    <w:rsid w:val="004F27A6"/>
    <w:rsid w:val="004F357E"/>
    <w:rsid w:val="004F3D79"/>
    <w:rsid w:val="004F4821"/>
    <w:rsid w:val="0050089A"/>
    <w:rsid w:val="005021E0"/>
    <w:rsid w:val="00502892"/>
    <w:rsid w:val="00503944"/>
    <w:rsid w:val="0050439E"/>
    <w:rsid w:val="00505DB4"/>
    <w:rsid w:val="00505E8A"/>
    <w:rsid w:val="00505FF1"/>
    <w:rsid w:val="00506432"/>
    <w:rsid w:val="00507828"/>
    <w:rsid w:val="0051028E"/>
    <w:rsid w:val="00510CB0"/>
    <w:rsid w:val="00510EA9"/>
    <w:rsid w:val="00525A58"/>
    <w:rsid w:val="00525F24"/>
    <w:rsid w:val="0052785D"/>
    <w:rsid w:val="005304E8"/>
    <w:rsid w:val="00532C00"/>
    <w:rsid w:val="00532DCE"/>
    <w:rsid w:val="00533C76"/>
    <w:rsid w:val="0053497F"/>
    <w:rsid w:val="005349F9"/>
    <w:rsid w:val="0053525C"/>
    <w:rsid w:val="005405D0"/>
    <w:rsid w:val="005412DC"/>
    <w:rsid w:val="00542473"/>
    <w:rsid w:val="005425F3"/>
    <w:rsid w:val="00542FDB"/>
    <w:rsid w:val="005431C9"/>
    <w:rsid w:val="00543B38"/>
    <w:rsid w:val="00543B94"/>
    <w:rsid w:val="00544D5A"/>
    <w:rsid w:val="00545481"/>
    <w:rsid w:val="0055038A"/>
    <w:rsid w:val="0055110F"/>
    <w:rsid w:val="00551366"/>
    <w:rsid w:val="0055380D"/>
    <w:rsid w:val="005538C2"/>
    <w:rsid w:val="00553C76"/>
    <w:rsid w:val="005621F0"/>
    <w:rsid w:val="00562EB2"/>
    <w:rsid w:val="005642AE"/>
    <w:rsid w:val="0056733E"/>
    <w:rsid w:val="0056747E"/>
    <w:rsid w:val="00567A21"/>
    <w:rsid w:val="00570A97"/>
    <w:rsid w:val="005712DD"/>
    <w:rsid w:val="00571B00"/>
    <w:rsid w:val="00572B30"/>
    <w:rsid w:val="00572F26"/>
    <w:rsid w:val="0058119C"/>
    <w:rsid w:val="00583067"/>
    <w:rsid w:val="00585EB2"/>
    <w:rsid w:val="005902EE"/>
    <w:rsid w:val="00590B9D"/>
    <w:rsid w:val="00597462"/>
    <w:rsid w:val="005979DF"/>
    <w:rsid w:val="005A0B57"/>
    <w:rsid w:val="005A0E43"/>
    <w:rsid w:val="005A12C1"/>
    <w:rsid w:val="005A4135"/>
    <w:rsid w:val="005A5A0A"/>
    <w:rsid w:val="005A696A"/>
    <w:rsid w:val="005A7057"/>
    <w:rsid w:val="005A7506"/>
    <w:rsid w:val="005B1063"/>
    <w:rsid w:val="005B3862"/>
    <w:rsid w:val="005B3BF7"/>
    <w:rsid w:val="005B3D30"/>
    <w:rsid w:val="005B503A"/>
    <w:rsid w:val="005B58A8"/>
    <w:rsid w:val="005B683F"/>
    <w:rsid w:val="005C1051"/>
    <w:rsid w:val="005C2FD5"/>
    <w:rsid w:val="005C38B8"/>
    <w:rsid w:val="005C53A4"/>
    <w:rsid w:val="005C6812"/>
    <w:rsid w:val="005C7642"/>
    <w:rsid w:val="005C7BB9"/>
    <w:rsid w:val="005D1C48"/>
    <w:rsid w:val="005D306E"/>
    <w:rsid w:val="005D355F"/>
    <w:rsid w:val="005D4776"/>
    <w:rsid w:val="005D49C2"/>
    <w:rsid w:val="005D4AC7"/>
    <w:rsid w:val="005D7962"/>
    <w:rsid w:val="005E1704"/>
    <w:rsid w:val="005E30F9"/>
    <w:rsid w:val="005E58D3"/>
    <w:rsid w:val="005F0105"/>
    <w:rsid w:val="005F0668"/>
    <w:rsid w:val="005F085A"/>
    <w:rsid w:val="005F2A3A"/>
    <w:rsid w:val="005F2F91"/>
    <w:rsid w:val="005F34CD"/>
    <w:rsid w:val="005F3707"/>
    <w:rsid w:val="005F4295"/>
    <w:rsid w:val="005F4861"/>
    <w:rsid w:val="005F5310"/>
    <w:rsid w:val="005F539A"/>
    <w:rsid w:val="005F597A"/>
    <w:rsid w:val="005F6982"/>
    <w:rsid w:val="006004B8"/>
    <w:rsid w:val="00604501"/>
    <w:rsid w:val="006053E7"/>
    <w:rsid w:val="00610E29"/>
    <w:rsid w:val="00611EA1"/>
    <w:rsid w:val="006120E4"/>
    <w:rsid w:val="00613099"/>
    <w:rsid w:val="00613AFF"/>
    <w:rsid w:val="00613D22"/>
    <w:rsid w:val="00613DF8"/>
    <w:rsid w:val="00614B59"/>
    <w:rsid w:val="00617688"/>
    <w:rsid w:val="00620CE0"/>
    <w:rsid w:val="00621CA0"/>
    <w:rsid w:val="006249D9"/>
    <w:rsid w:val="006253AB"/>
    <w:rsid w:val="00627388"/>
    <w:rsid w:val="00627403"/>
    <w:rsid w:val="00627D3C"/>
    <w:rsid w:val="0063048E"/>
    <w:rsid w:val="00630B66"/>
    <w:rsid w:val="00631670"/>
    <w:rsid w:val="0063369B"/>
    <w:rsid w:val="006355FD"/>
    <w:rsid w:val="00636DFF"/>
    <w:rsid w:val="0064062D"/>
    <w:rsid w:val="0064347D"/>
    <w:rsid w:val="006437B2"/>
    <w:rsid w:val="006473C6"/>
    <w:rsid w:val="006478A5"/>
    <w:rsid w:val="00651B21"/>
    <w:rsid w:val="00653010"/>
    <w:rsid w:val="0065350B"/>
    <w:rsid w:val="00654C91"/>
    <w:rsid w:val="006553A6"/>
    <w:rsid w:val="00655D63"/>
    <w:rsid w:val="006560E0"/>
    <w:rsid w:val="006570FA"/>
    <w:rsid w:val="006609AD"/>
    <w:rsid w:val="0066356E"/>
    <w:rsid w:val="00663A0A"/>
    <w:rsid w:val="00664515"/>
    <w:rsid w:val="00666074"/>
    <w:rsid w:val="00666896"/>
    <w:rsid w:val="00666CAE"/>
    <w:rsid w:val="00667FB5"/>
    <w:rsid w:val="00671101"/>
    <w:rsid w:val="00673912"/>
    <w:rsid w:val="00674BBD"/>
    <w:rsid w:val="006752C3"/>
    <w:rsid w:val="00676AF6"/>
    <w:rsid w:val="0067742E"/>
    <w:rsid w:val="00677AEB"/>
    <w:rsid w:val="00681F47"/>
    <w:rsid w:val="006825E7"/>
    <w:rsid w:val="006838BC"/>
    <w:rsid w:val="006845CE"/>
    <w:rsid w:val="00684625"/>
    <w:rsid w:val="006915E8"/>
    <w:rsid w:val="00691BD1"/>
    <w:rsid w:val="00692466"/>
    <w:rsid w:val="00694B07"/>
    <w:rsid w:val="0069547D"/>
    <w:rsid w:val="00695ADA"/>
    <w:rsid w:val="00695E7A"/>
    <w:rsid w:val="006A09B8"/>
    <w:rsid w:val="006A2219"/>
    <w:rsid w:val="006A781E"/>
    <w:rsid w:val="006B0B81"/>
    <w:rsid w:val="006B12D3"/>
    <w:rsid w:val="006B1550"/>
    <w:rsid w:val="006B237D"/>
    <w:rsid w:val="006B29FA"/>
    <w:rsid w:val="006B4712"/>
    <w:rsid w:val="006B4948"/>
    <w:rsid w:val="006B4F5F"/>
    <w:rsid w:val="006B50AE"/>
    <w:rsid w:val="006B52B8"/>
    <w:rsid w:val="006B5B0A"/>
    <w:rsid w:val="006B6E96"/>
    <w:rsid w:val="006B7188"/>
    <w:rsid w:val="006B71E7"/>
    <w:rsid w:val="006C048F"/>
    <w:rsid w:val="006C17EF"/>
    <w:rsid w:val="006C1BD0"/>
    <w:rsid w:val="006C28A2"/>
    <w:rsid w:val="006C2A71"/>
    <w:rsid w:val="006C4D6F"/>
    <w:rsid w:val="006C57BD"/>
    <w:rsid w:val="006C5A42"/>
    <w:rsid w:val="006C638D"/>
    <w:rsid w:val="006C7A0E"/>
    <w:rsid w:val="006D097E"/>
    <w:rsid w:val="006D0DF6"/>
    <w:rsid w:val="006D3CA3"/>
    <w:rsid w:val="006D5E66"/>
    <w:rsid w:val="006D6A66"/>
    <w:rsid w:val="006E0DA2"/>
    <w:rsid w:val="006E29E0"/>
    <w:rsid w:val="006E2CD1"/>
    <w:rsid w:val="006E3858"/>
    <w:rsid w:val="006E503D"/>
    <w:rsid w:val="006E5259"/>
    <w:rsid w:val="006E7B61"/>
    <w:rsid w:val="006F2E45"/>
    <w:rsid w:val="006F4C6F"/>
    <w:rsid w:val="006F5644"/>
    <w:rsid w:val="007004BA"/>
    <w:rsid w:val="00703739"/>
    <w:rsid w:val="0070675E"/>
    <w:rsid w:val="00711292"/>
    <w:rsid w:val="00711447"/>
    <w:rsid w:val="00711B8C"/>
    <w:rsid w:val="00713F61"/>
    <w:rsid w:val="007144F0"/>
    <w:rsid w:val="00715F26"/>
    <w:rsid w:val="00716812"/>
    <w:rsid w:val="007172E1"/>
    <w:rsid w:val="00723F15"/>
    <w:rsid w:val="00725736"/>
    <w:rsid w:val="00726EAC"/>
    <w:rsid w:val="007271EF"/>
    <w:rsid w:val="007273D0"/>
    <w:rsid w:val="00727FCD"/>
    <w:rsid w:val="00732B75"/>
    <w:rsid w:val="00734EB7"/>
    <w:rsid w:val="00735394"/>
    <w:rsid w:val="00735704"/>
    <w:rsid w:val="00736402"/>
    <w:rsid w:val="007366F5"/>
    <w:rsid w:val="00737D84"/>
    <w:rsid w:val="00742CCD"/>
    <w:rsid w:val="00744D2C"/>
    <w:rsid w:val="00744D57"/>
    <w:rsid w:val="0074518D"/>
    <w:rsid w:val="00746F7F"/>
    <w:rsid w:val="0074764D"/>
    <w:rsid w:val="00747675"/>
    <w:rsid w:val="00751E4C"/>
    <w:rsid w:val="007526F1"/>
    <w:rsid w:val="00753785"/>
    <w:rsid w:val="00754506"/>
    <w:rsid w:val="00754671"/>
    <w:rsid w:val="00755D09"/>
    <w:rsid w:val="0075686A"/>
    <w:rsid w:val="0075794C"/>
    <w:rsid w:val="00761604"/>
    <w:rsid w:val="00761FCF"/>
    <w:rsid w:val="00763A2A"/>
    <w:rsid w:val="00766899"/>
    <w:rsid w:val="00767406"/>
    <w:rsid w:val="007714FE"/>
    <w:rsid w:val="00772D77"/>
    <w:rsid w:val="007736A3"/>
    <w:rsid w:val="00774709"/>
    <w:rsid w:val="00775E7D"/>
    <w:rsid w:val="007763F1"/>
    <w:rsid w:val="00776EE4"/>
    <w:rsid w:val="0078304F"/>
    <w:rsid w:val="007836E4"/>
    <w:rsid w:val="00785344"/>
    <w:rsid w:val="007853AC"/>
    <w:rsid w:val="00785981"/>
    <w:rsid w:val="0078682D"/>
    <w:rsid w:val="007907D1"/>
    <w:rsid w:val="00791CA6"/>
    <w:rsid w:val="007964CF"/>
    <w:rsid w:val="007974B1"/>
    <w:rsid w:val="007A08D4"/>
    <w:rsid w:val="007A2354"/>
    <w:rsid w:val="007A6045"/>
    <w:rsid w:val="007A7196"/>
    <w:rsid w:val="007B3A3F"/>
    <w:rsid w:val="007B4532"/>
    <w:rsid w:val="007B46D0"/>
    <w:rsid w:val="007B71ED"/>
    <w:rsid w:val="007C5D9E"/>
    <w:rsid w:val="007C654F"/>
    <w:rsid w:val="007C7939"/>
    <w:rsid w:val="007D1F23"/>
    <w:rsid w:val="007D2582"/>
    <w:rsid w:val="007D64EF"/>
    <w:rsid w:val="007D7C0E"/>
    <w:rsid w:val="007E014A"/>
    <w:rsid w:val="007E1453"/>
    <w:rsid w:val="007E28B4"/>
    <w:rsid w:val="007E5275"/>
    <w:rsid w:val="007F0552"/>
    <w:rsid w:val="007F15A3"/>
    <w:rsid w:val="007F3F29"/>
    <w:rsid w:val="007F458E"/>
    <w:rsid w:val="00803F04"/>
    <w:rsid w:val="00805C19"/>
    <w:rsid w:val="00805C73"/>
    <w:rsid w:val="00810927"/>
    <w:rsid w:val="00811534"/>
    <w:rsid w:val="00812EC1"/>
    <w:rsid w:val="00812F1F"/>
    <w:rsid w:val="0081363B"/>
    <w:rsid w:val="008138B2"/>
    <w:rsid w:val="0081390B"/>
    <w:rsid w:val="00817B00"/>
    <w:rsid w:val="008208DF"/>
    <w:rsid w:val="0082105E"/>
    <w:rsid w:val="0082425B"/>
    <w:rsid w:val="0082742F"/>
    <w:rsid w:val="00830622"/>
    <w:rsid w:val="00830AF1"/>
    <w:rsid w:val="008313DB"/>
    <w:rsid w:val="008323A1"/>
    <w:rsid w:val="00833A4A"/>
    <w:rsid w:val="008340A9"/>
    <w:rsid w:val="0084148C"/>
    <w:rsid w:val="00841E65"/>
    <w:rsid w:val="00843FE9"/>
    <w:rsid w:val="008471BF"/>
    <w:rsid w:val="00847E4E"/>
    <w:rsid w:val="00850D7B"/>
    <w:rsid w:val="00851080"/>
    <w:rsid w:val="008512DE"/>
    <w:rsid w:val="0085167C"/>
    <w:rsid w:val="00857F7B"/>
    <w:rsid w:val="00862A49"/>
    <w:rsid w:val="008647C5"/>
    <w:rsid w:val="00867166"/>
    <w:rsid w:val="00867712"/>
    <w:rsid w:val="00867B84"/>
    <w:rsid w:val="00872513"/>
    <w:rsid w:val="008726C7"/>
    <w:rsid w:val="008730FB"/>
    <w:rsid w:val="00873764"/>
    <w:rsid w:val="00873F8F"/>
    <w:rsid w:val="0087654F"/>
    <w:rsid w:val="008800DB"/>
    <w:rsid w:val="008818F0"/>
    <w:rsid w:val="00881CAE"/>
    <w:rsid w:val="00882079"/>
    <w:rsid w:val="0088333E"/>
    <w:rsid w:val="00884451"/>
    <w:rsid w:val="00884990"/>
    <w:rsid w:val="00884EA8"/>
    <w:rsid w:val="008861C3"/>
    <w:rsid w:val="0088646C"/>
    <w:rsid w:val="008869F2"/>
    <w:rsid w:val="00890668"/>
    <w:rsid w:val="008922DB"/>
    <w:rsid w:val="008929DF"/>
    <w:rsid w:val="00895A9A"/>
    <w:rsid w:val="00895CF7"/>
    <w:rsid w:val="0089777C"/>
    <w:rsid w:val="008A067B"/>
    <w:rsid w:val="008A1169"/>
    <w:rsid w:val="008A195F"/>
    <w:rsid w:val="008A1F41"/>
    <w:rsid w:val="008A244D"/>
    <w:rsid w:val="008A3D54"/>
    <w:rsid w:val="008A75B3"/>
    <w:rsid w:val="008B0129"/>
    <w:rsid w:val="008B328F"/>
    <w:rsid w:val="008B4F64"/>
    <w:rsid w:val="008B6533"/>
    <w:rsid w:val="008C02CC"/>
    <w:rsid w:val="008C0528"/>
    <w:rsid w:val="008C18FE"/>
    <w:rsid w:val="008C574D"/>
    <w:rsid w:val="008C6629"/>
    <w:rsid w:val="008C6B04"/>
    <w:rsid w:val="008C6FD8"/>
    <w:rsid w:val="008C6FEE"/>
    <w:rsid w:val="008D24A5"/>
    <w:rsid w:val="008D340A"/>
    <w:rsid w:val="008D3410"/>
    <w:rsid w:val="008D3686"/>
    <w:rsid w:val="008D3BB1"/>
    <w:rsid w:val="008D4A73"/>
    <w:rsid w:val="008D5BB4"/>
    <w:rsid w:val="008D7E7C"/>
    <w:rsid w:val="008E04BD"/>
    <w:rsid w:val="008E0759"/>
    <w:rsid w:val="008E10D9"/>
    <w:rsid w:val="008E5E80"/>
    <w:rsid w:val="008E6553"/>
    <w:rsid w:val="008E770D"/>
    <w:rsid w:val="008E7E75"/>
    <w:rsid w:val="008F040F"/>
    <w:rsid w:val="008F0C38"/>
    <w:rsid w:val="008F1A43"/>
    <w:rsid w:val="008F27AF"/>
    <w:rsid w:val="008F294C"/>
    <w:rsid w:val="008F5EBA"/>
    <w:rsid w:val="008F6411"/>
    <w:rsid w:val="008F6B28"/>
    <w:rsid w:val="00900C88"/>
    <w:rsid w:val="009025AE"/>
    <w:rsid w:val="00905518"/>
    <w:rsid w:val="009057F4"/>
    <w:rsid w:val="0090716F"/>
    <w:rsid w:val="00907231"/>
    <w:rsid w:val="00907ACF"/>
    <w:rsid w:val="00907E37"/>
    <w:rsid w:val="00910FC4"/>
    <w:rsid w:val="009128A5"/>
    <w:rsid w:val="009133BF"/>
    <w:rsid w:val="00916182"/>
    <w:rsid w:val="00916533"/>
    <w:rsid w:val="00917C17"/>
    <w:rsid w:val="0092061F"/>
    <w:rsid w:val="00922456"/>
    <w:rsid w:val="0092490F"/>
    <w:rsid w:val="00926444"/>
    <w:rsid w:val="00926BCF"/>
    <w:rsid w:val="00926ECA"/>
    <w:rsid w:val="00927623"/>
    <w:rsid w:val="00927E26"/>
    <w:rsid w:val="00930F3D"/>
    <w:rsid w:val="00931C5B"/>
    <w:rsid w:val="009367B9"/>
    <w:rsid w:val="00940013"/>
    <w:rsid w:val="009402FA"/>
    <w:rsid w:val="009413E4"/>
    <w:rsid w:val="009438F4"/>
    <w:rsid w:val="0094705F"/>
    <w:rsid w:val="009477F8"/>
    <w:rsid w:val="009523A3"/>
    <w:rsid w:val="00953A19"/>
    <w:rsid w:val="00953BDC"/>
    <w:rsid w:val="009540AE"/>
    <w:rsid w:val="009547E0"/>
    <w:rsid w:val="00955F21"/>
    <w:rsid w:val="0095637F"/>
    <w:rsid w:val="00957F44"/>
    <w:rsid w:val="00962AAC"/>
    <w:rsid w:val="00963DD4"/>
    <w:rsid w:val="00965F60"/>
    <w:rsid w:val="00967641"/>
    <w:rsid w:val="009677B2"/>
    <w:rsid w:val="009700A3"/>
    <w:rsid w:val="0097246A"/>
    <w:rsid w:val="0097359E"/>
    <w:rsid w:val="0097552C"/>
    <w:rsid w:val="00975DFC"/>
    <w:rsid w:val="00977871"/>
    <w:rsid w:val="00982656"/>
    <w:rsid w:val="00982900"/>
    <w:rsid w:val="00982FBA"/>
    <w:rsid w:val="009835F9"/>
    <w:rsid w:val="00984310"/>
    <w:rsid w:val="009847B2"/>
    <w:rsid w:val="00984A4A"/>
    <w:rsid w:val="00985B1D"/>
    <w:rsid w:val="00987DAC"/>
    <w:rsid w:val="009917FD"/>
    <w:rsid w:val="0099544A"/>
    <w:rsid w:val="009954D9"/>
    <w:rsid w:val="00995BA0"/>
    <w:rsid w:val="00996488"/>
    <w:rsid w:val="00997508"/>
    <w:rsid w:val="009A1922"/>
    <w:rsid w:val="009A299F"/>
    <w:rsid w:val="009A34E0"/>
    <w:rsid w:val="009A6883"/>
    <w:rsid w:val="009A6B53"/>
    <w:rsid w:val="009A6E4A"/>
    <w:rsid w:val="009A6F58"/>
    <w:rsid w:val="009A74FD"/>
    <w:rsid w:val="009B2339"/>
    <w:rsid w:val="009B38AB"/>
    <w:rsid w:val="009B5730"/>
    <w:rsid w:val="009B6518"/>
    <w:rsid w:val="009B7407"/>
    <w:rsid w:val="009B7EC3"/>
    <w:rsid w:val="009C0E1B"/>
    <w:rsid w:val="009C1311"/>
    <w:rsid w:val="009C263B"/>
    <w:rsid w:val="009C2BF7"/>
    <w:rsid w:val="009C3392"/>
    <w:rsid w:val="009C366E"/>
    <w:rsid w:val="009C419B"/>
    <w:rsid w:val="009C60BE"/>
    <w:rsid w:val="009C62C8"/>
    <w:rsid w:val="009C654D"/>
    <w:rsid w:val="009C67F6"/>
    <w:rsid w:val="009C7E31"/>
    <w:rsid w:val="009D1E72"/>
    <w:rsid w:val="009D2DC8"/>
    <w:rsid w:val="009D3466"/>
    <w:rsid w:val="009D5DD3"/>
    <w:rsid w:val="009D7615"/>
    <w:rsid w:val="009E1204"/>
    <w:rsid w:val="009E2776"/>
    <w:rsid w:val="009E2B6F"/>
    <w:rsid w:val="009E2FD2"/>
    <w:rsid w:val="009E3F2E"/>
    <w:rsid w:val="009E46C1"/>
    <w:rsid w:val="009E4924"/>
    <w:rsid w:val="009E521B"/>
    <w:rsid w:val="009F146A"/>
    <w:rsid w:val="009F1D30"/>
    <w:rsid w:val="009F23F2"/>
    <w:rsid w:val="009F2886"/>
    <w:rsid w:val="009F28A8"/>
    <w:rsid w:val="009F5006"/>
    <w:rsid w:val="009F6132"/>
    <w:rsid w:val="009F6D1F"/>
    <w:rsid w:val="009F70FB"/>
    <w:rsid w:val="00A008C8"/>
    <w:rsid w:val="00A01999"/>
    <w:rsid w:val="00A0300C"/>
    <w:rsid w:val="00A0309F"/>
    <w:rsid w:val="00A03E06"/>
    <w:rsid w:val="00A05577"/>
    <w:rsid w:val="00A05C95"/>
    <w:rsid w:val="00A06326"/>
    <w:rsid w:val="00A066F9"/>
    <w:rsid w:val="00A0696A"/>
    <w:rsid w:val="00A1231B"/>
    <w:rsid w:val="00A135DD"/>
    <w:rsid w:val="00A15D45"/>
    <w:rsid w:val="00A16D21"/>
    <w:rsid w:val="00A2071A"/>
    <w:rsid w:val="00A2092C"/>
    <w:rsid w:val="00A23FB0"/>
    <w:rsid w:val="00A2524F"/>
    <w:rsid w:val="00A3320E"/>
    <w:rsid w:val="00A34985"/>
    <w:rsid w:val="00A35885"/>
    <w:rsid w:val="00A363E1"/>
    <w:rsid w:val="00A37373"/>
    <w:rsid w:val="00A40399"/>
    <w:rsid w:val="00A408B2"/>
    <w:rsid w:val="00A409D0"/>
    <w:rsid w:val="00A4532A"/>
    <w:rsid w:val="00A46F84"/>
    <w:rsid w:val="00A47CD4"/>
    <w:rsid w:val="00A47E39"/>
    <w:rsid w:val="00A51166"/>
    <w:rsid w:val="00A51C6B"/>
    <w:rsid w:val="00A52CE4"/>
    <w:rsid w:val="00A535F3"/>
    <w:rsid w:val="00A537DC"/>
    <w:rsid w:val="00A55711"/>
    <w:rsid w:val="00A56C65"/>
    <w:rsid w:val="00A56D35"/>
    <w:rsid w:val="00A612C8"/>
    <w:rsid w:val="00A61D5D"/>
    <w:rsid w:val="00A61DE7"/>
    <w:rsid w:val="00A62F84"/>
    <w:rsid w:val="00A67F77"/>
    <w:rsid w:val="00A70465"/>
    <w:rsid w:val="00A70BC5"/>
    <w:rsid w:val="00A711E9"/>
    <w:rsid w:val="00A71E9C"/>
    <w:rsid w:val="00A777DC"/>
    <w:rsid w:val="00A802A6"/>
    <w:rsid w:val="00A80809"/>
    <w:rsid w:val="00A85692"/>
    <w:rsid w:val="00A85C59"/>
    <w:rsid w:val="00A8658D"/>
    <w:rsid w:val="00A90E25"/>
    <w:rsid w:val="00A91821"/>
    <w:rsid w:val="00A926E7"/>
    <w:rsid w:val="00A94714"/>
    <w:rsid w:val="00A96C43"/>
    <w:rsid w:val="00A96DCA"/>
    <w:rsid w:val="00AA0BC5"/>
    <w:rsid w:val="00AA3BEC"/>
    <w:rsid w:val="00AA4BFE"/>
    <w:rsid w:val="00AA759D"/>
    <w:rsid w:val="00AB230F"/>
    <w:rsid w:val="00AB2995"/>
    <w:rsid w:val="00AB47F8"/>
    <w:rsid w:val="00AB585D"/>
    <w:rsid w:val="00AB6265"/>
    <w:rsid w:val="00AB7C1F"/>
    <w:rsid w:val="00AC1079"/>
    <w:rsid w:val="00AC48A1"/>
    <w:rsid w:val="00AC5284"/>
    <w:rsid w:val="00AC7FD4"/>
    <w:rsid w:val="00AD1D3F"/>
    <w:rsid w:val="00AD204D"/>
    <w:rsid w:val="00AD2BA4"/>
    <w:rsid w:val="00AD4BA3"/>
    <w:rsid w:val="00AD4F32"/>
    <w:rsid w:val="00AD60A1"/>
    <w:rsid w:val="00AD6117"/>
    <w:rsid w:val="00AE01BF"/>
    <w:rsid w:val="00AE031B"/>
    <w:rsid w:val="00AE2C2E"/>
    <w:rsid w:val="00AE53A1"/>
    <w:rsid w:val="00AE63A4"/>
    <w:rsid w:val="00AE72BB"/>
    <w:rsid w:val="00AE77A4"/>
    <w:rsid w:val="00AF0054"/>
    <w:rsid w:val="00AF03E9"/>
    <w:rsid w:val="00AF14D1"/>
    <w:rsid w:val="00AF3090"/>
    <w:rsid w:val="00AF3ADC"/>
    <w:rsid w:val="00AF4230"/>
    <w:rsid w:val="00AF50A8"/>
    <w:rsid w:val="00AF6284"/>
    <w:rsid w:val="00AF79C3"/>
    <w:rsid w:val="00B011CF"/>
    <w:rsid w:val="00B0488B"/>
    <w:rsid w:val="00B051FE"/>
    <w:rsid w:val="00B064E8"/>
    <w:rsid w:val="00B13026"/>
    <w:rsid w:val="00B13149"/>
    <w:rsid w:val="00B155DF"/>
    <w:rsid w:val="00B15F16"/>
    <w:rsid w:val="00B201AC"/>
    <w:rsid w:val="00B22F2B"/>
    <w:rsid w:val="00B23EC4"/>
    <w:rsid w:val="00B247FF"/>
    <w:rsid w:val="00B2485C"/>
    <w:rsid w:val="00B26832"/>
    <w:rsid w:val="00B30FCE"/>
    <w:rsid w:val="00B3321D"/>
    <w:rsid w:val="00B33E1B"/>
    <w:rsid w:val="00B3526A"/>
    <w:rsid w:val="00B373CA"/>
    <w:rsid w:val="00B404CA"/>
    <w:rsid w:val="00B40549"/>
    <w:rsid w:val="00B409EE"/>
    <w:rsid w:val="00B40C3C"/>
    <w:rsid w:val="00B41C72"/>
    <w:rsid w:val="00B43156"/>
    <w:rsid w:val="00B45903"/>
    <w:rsid w:val="00B47DEB"/>
    <w:rsid w:val="00B5021C"/>
    <w:rsid w:val="00B5062E"/>
    <w:rsid w:val="00B53B52"/>
    <w:rsid w:val="00B53FA7"/>
    <w:rsid w:val="00B55D08"/>
    <w:rsid w:val="00B56F2B"/>
    <w:rsid w:val="00B5724A"/>
    <w:rsid w:val="00B6151A"/>
    <w:rsid w:val="00B61931"/>
    <w:rsid w:val="00B64EA7"/>
    <w:rsid w:val="00B67B29"/>
    <w:rsid w:val="00B71332"/>
    <w:rsid w:val="00B716CC"/>
    <w:rsid w:val="00B720CF"/>
    <w:rsid w:val="00B72648"/>
    <w:rsid w:val="00B726A4"/>
    <w:rsid w:val="00B80B65"/>
    <w:rsid w:val="00B82792"/>
    <w:rsid w:val="00B83E1A"/>
    <w:rsid w:val="00B86DF1"/>
    <w:rsid w:val="00B87376"/>
    <w:rsid w:val="00B87697"/>
    <w:rsid w:val="00B94589"/>
    <w:rsid w:val="00BA00AC"/>
    <w:rsid w:val="00BA0320"/>
    <w:rsid w:val="00BA0916"/>
    <w:rsid w:val="00BA0CA5"/>
    <w:rsid w:val="00BA4280"/>
    <w:rsid w:val="00BA60EA"/>
    <w:rsid w:val="00BA69AA"/>
    <w:rsid w:val="00BB019E"/>
    <w:rsid w:val="00BB0CAA"/>
    <w:rsid w:val="00BB28C2"/>
    <w:rsid w:val="00BB4CBD"/>
    <w:rsid w:val="00BB6749"/>
    <w:rsid w:val="00BB6DB9"/>
    <w:rsid w:val="00BB6FF3"/>
    <w:rsid w:val="00BB7C5B"/>
    <w:rsid w:val="00BC103F"/>
    <w:rsid w:val="00BC1F7C"/>
    <w:rsid w:val="00BC4D91"/>
    <w:rsid w:val="00BD13B4"/>
    <w:rsid w:val="00BD6CC5"/>
    <w:rsid w:val="00BD6F7C"/>
    <w:rsid w:val="00BE7EF6"/>
    <w:rsid w:val="00BF2587"/>
    <w:rsid w:val="00BF2F4D"/>
    <w:rsid w:val="00BF3399"/>
    <w:rsid w:val="00BF36DC"/>
    <w:rsid w:val="00BF3D40"/>
    <w:rsid w:val="00BF582F"/>
    <w:rsid w:val="00BF701D"/>
    <w:rsid w:val="00C03152"/>
    <w:rsid w:val="00C03E31"/>
    <w:rsid w:val="00C0743E"/>
    <w:rsid w:val="00C10933"/>
    <w:rsid w:val="00C11290"/>
    <w:rsid w:val="00C1519C"/>
    <w:rsid w:val="00C1568F"/>
    <w:rsid w:val="00C16E5B"/>
    <w:rsid w:val="00C21091"/>
    <w:rsid w:val="00C22906"/>
    <w:rsid w:val="00C24DA3"/>
    <w:rsid w:val="00C2598D"/>
    <w:rsid w:val="00C2691C"/>
    <w:rsid w:val="00C26BB0"/>
    <w:rsid w:val="00C27579"/>
    <w:rsid w:val="00C30986"/>
    <w:rsid w:val="00C32153"/>
    <w:rsid w:val="00C324A3"/>
    <w:rsid w:val="00C3267B"/>
    <w:rsid w:val="00C33DA0"/>
    <w:rsid w:val="00C35372"/>
    <w:rsid w:val="00C358B3"/>
    <w:rsid w:val="00C40631"/>
    <w:rsid w:val="00C40930"/>
    <w:rsid w:val="00C43A3B"/>
    <w:rsid w:val="00C44F9E"/>
    <w:rsid w:val="00C459CB"/>
    <w:rsid w:val="00C47103"/>
    <w:rsid w:val="00C50FE6"/>
    <w:rsid w:val="00C51003"/>
    <w:rsid w:val="00C51852"/>
    <w:rsid w:val="00C5239D"/>
    <w:rsid w:val="00C54E53"/>
    <w:rsid w:val="00C56A36"/>
    <w:rsid w:val="00C56DD4"/>
    <w:rsid w:val="00C57D8B"/>
    <w:rsid w:val="00C57F61"/>
    <w:rsid w:val="00C604A6"/>
    <w:rsid w:val="00C63989"/>
    <w:rsid w:val="00C6469A"/>
    <w:rsid w:val="00C65940"/>
    <w:rsid w:val="00C72299"/>
    <w:rsid w:val="00C7390F"/>
    <w:rsid w:val="00C754EE"/>
    <w:rsid w:val="00C75E25"/>
    <w:rsid w:val="00C76FF4"/>
    <w:rsid w:val="00C7792C"/>
    <w:rsid w:val="00C779CC"/>
    <w:rsid w:val="00C80D03"/>
    <w:rsid w:val="00C82524"/>
    <w:rsid w:val="00C83C1F"/>
    <w:rsid w:val="00C849EC"/>
    <w:rsid w:val="00C87DA3"/>
    <w:rsid w:val="00C9100F"/>
    <w:rsid w:val="00C91542"/>
    <w:rsid w:val="00C92746"/>
    <w:rsid w:val="00C92A12"/>
    <w:rsid w:val="00C92A2C"/>
    <w:rsid w:val="00C9412F"/>
    <w:rsid w:val="00C94B0F"/>
    <w:rsid w:val="00C94DF9"/>
    <w:rsid w:val="00C95A53"/>
    <w:rsid w:val="00CA29D2"/>
    <w:rsid w:val="00CA4334"/>
    <w:rsid w:val="00CA5881"/>
    <w:rsid w:val="00CB08CF"/>
    <w:rsid w:val="00CB1BCC"/>
    <w:rsid w:val="00CB2507"/>
    <w:rsid w:val="00CB2CDE"/>
    <w:rsid w:val="00CB2F2A"/>
    <w:rsid w:val="00CB30B3"/>
    <w:rsid w:val="00CB45DB"/>
    <w:rsid w:val="00CB5A41"/>
    <w:rsid w:val="00CC1D63"/>
    <w:rsid w:val="00CC3331"/>
    <w:rsid w:val="00CC37DB"/>
    <w:rsid w:val="00CC4F0D"/>
    <w:rsid w:val="00CC4FAC"/>
    <w:rsid w:val="00CC6A29"/>
    <w:rsid w:val="00CC7E5C"/>
    <w:rsid w:val="00CC7EEF"/>
    <w:rsid w:val="00CD007A"/>
    <w:rsid w:val="00CD0843"/>
    <w:rsid w:val="00CD0A61"/>
    <w:rsid w:val="00CD5EB6"/>
    <w:rsid w:val="00CD7113"/>
    <w:rsid w:val="00CE0C80"/>
    <w:rsid w:val="00CE45AF"/>
    <w:rsid w:val="00CE4E7C"/>
    <w:rsid w:val="00CE6773"/>
    <w:rsid w:val="00CF0F9D"/>
    <w:rsid w:val="00CF1203"/>
    <w:rsid w:val="00CF200B"/>
    <w:rsid w:val="00CF36F1"/>
    <w:rsid w:val="00CF4DC0"/>
    <w:rsid w:val="00CF5AEC"/>
    <w:rsid w:val="00CF6441"/>
    <w:rsid w:val="00CF7418"/>
    <w:rsid w:val="00CF7B06"/>
    <w:rsid w:val="00CF7C9F"/>
    <w:rsid w:val="00D00DDA"/>
    <w:rsid w:val="00D03159"/>
    <w:rsid w:val="00D03F95"/>
    <w:rsid w:val="00D04EA6"/>
    <w:rsid w:val="00D05666"/>
    <w:rsid w:val="00D05CCD"/>
    <w:rsid w:val="00D063DA"/>
    <w:rsid w:val="00D15986"/>
    <w:rsid w:val="00D167C4"/>
    <w:rsid w:val="00D17EDA"/>
    <w:rsid w:val="00D209AA"/>
    <w:rsid w:val="00D2353F"/>
    <w:rsid w:val="00D238E0"/>
    <w:rsid w:val="00D23EC8"/>
    <w:rsid w:val="00D2457D"/>
    <w:rsid w:val="00D24811"/>
    <w:rsid w:val="00D24F95"/>
    <w:rsid w:val="00D251A8"/>
    <w:rsid w:val="00D25C04"/>
    <w:rsid w:val="00D301C8"/>
    <w:rsid w:val="00D308BC"/>
    <w:rsid w:val="00D3219B"/>
    <w:rsid w:val="00D321DC"/>
    <w:rsid w:val="00D35DE2"/>
    <w:rsid w:val="00D37938"/>
    <w:rsid w:val="00D40086"/>
    <w:rsid w:val="00D42A6A"/>
    <w:rsid w:val="00D4333B"/>
    <w:rsid w:val="00D451BB"/>
    <w:rsid w:val="00D45CD4"/>
    <w:rsid w:val="00D47D22"/>
    <w:rsid w:val="00D51ECD"/>
    <w:rsid w:val="00D5206A"/>
    <w:rsid w:val="00D52B2E"/>
    <w:rsid w:val="00D5310F"/>
    <w:rsid w:val="00D537C5"/>
    <w:rsid w:val="00D553C7"/>
    <w:rsid w:val="00D56A98"/>
    <w:rsid w:val="00D632B8"/>
    <w:rsid w:val="00D6460B"/>
    <w:rsid w:val="00D649ED"/>
    <w:rsid w:val="00D64E51"/>
    <w:rsid w:val="00D70D8A"/>
    <w:rsid w:val="00D741EE"/>
    <w:rsid w:val="00D74AEC"/>
    <w:rsid w:val="00D75C89"/>
    <w:rsid w:val="00D776F8"/>
    <w:rsid w:val="00D82A82"/>
    <w:rsid w:val="00D82DAC"/>
    <w:rsid w:val="00D8361D"/>
    <w:rsid w:val="00D84942"/>
    <w:rsid w:val="00D863F2"/>
    <w:rsid w:val="00D86644"/>
    <w:rsid w:val="00D87A72"/>
    <w:rsid w:val="00D910EF"/>
    <w:rsid w:val="00D91187"/>
    <w:rsid w:val="00D9312A"/>
    <w:rsid w:val="00D95AD6"/>
    <w:rsid w:val="00DA1836"/>
    <w:rsid w:val="00DA1DFB"/>
    <w:rsid w:val="00DA263B"/>
    <w:rsid w:val="00DA2F50"/>
    <w:rsid w:val="00DA3C74"/>
    <w:rsid w:val="00DA5ED6"/>
    <w:rsid w:val="00DA76E7"/>
    <w:rsid w:val="00DB063B"/>
    <w:rsid w:val="00DB0FE2"/>
    <w:rsid w:val="00DB1053"/>
    <w:rsid w:val="00DB1629"/>
    <w:rsid w:val="00DB40B6"/>
    <w:rsid w:val="00DC0922"/>
    <w:rsid w:val="00DC1FDD"/>
    <w:rsid w:val="00DC250B"/>
    <w:rsid w:val="00DC25D6"/>
    <w:rsid w:val="00DC2AE3"/>
    <w:rsid w:val="00DC36FC"/>
    <w:rsid w:val="00DC4DD1"/>
    <w:rsid w:val="00DC57ED"/>
    <w:rsid w:val="00DC62FB"/>
    <w:rsid w:val="00DC6EA5"/>
    <w:rsid w:val="00DC719C"/>
    <w:rsid w:val="00DD3660"/>
    <w:rsid w:val="00DD3827"/>
    <w:rsid w:val="00DD53D9"/>
    <w:rsid w:val="00DD5EC9"/>
    <w:rsid w:val="00DE338B"/>
    <w:rsid w:val="00DE3D53"/>
    <w:rsid w:val="00DE3DC8"/>
    <w:rsid w:val="00DE55F1"/>
    <w:rsid w:val="00DE5E01"/>
    <w:rsid w:val="00DE5FE7"/>
    <w:rsid w:val="00DE6B5E"/>
    <w:rsid w:val="00DE7C42"/>
    <w:rsid w:val="00DF0B32"/>
    <w:rsid w:val="00DF1751"/>
    <w:rsid w:val="00DF6186"/>
    <w:rsid w:val="00DF744B"/>
    <w:rsid w:val="00E02F8C"/>
    <w:rsid w:val="00E04306"/>
    <w:rsid w:val="00E0476D"/>
    <w:rsid w:val="00E1183D"/>
    <w:rsid w:val="00E13216"/>
    <w:rsid w:val="00E15905"/>
    <w:rsid w:val="00E15D70"/>
    <w:rsid w:val="00E17BE5"/>
    <w:rsid w:val="00E17CBF"/>
    <w:rsid w:val="00E206DC"/>
    <w:rsid w:val="00E211A9"/>
    <w:rsid w:val="00E223CE"/>
    <w:rsid w:val="00E22A6F"/>
    <w:rsid w:val="00E23CFE"/>
    <w:rsid w:val="00E26291"/>
    <w:rsid w:val="00E277F1"/>
    <w:rsid w:val="00E30583"/>
    <w:rsid w:val="00E32417"/>
    <w:rsid w:val="00E329E3"/>
    <w:rsid w:val="00E33B5B"/>
    <w:rsid w:val="00E3400F"/>
    <w:rsid w:val="00E35E7E"/>
    <w:rsid w:val="00E40437"/>
    <w:rsid w:val="00E4054C"/>
    <w:rsid w:val="00E44450"/>
    <w:rsid w:val="00E46922"/>
    <w:rsid w:val="00E5050F"/>
    <w:rsid w:val="00E50B13"/>
    <w:rsid w:val="00E513A6"/>
    <w:rsid w:val="00E52360"/>
    <w:rsid w:val="00E53111"/>
    <w:rsid w:val="00E54A38"/>
    <w:rsid w:val="00E60D3B"/>
    <w:rsid w:val="00E633A6"/>
    <w:rsid w:val="00E64DB8"/>
    <w:rsid w:val="00E66301"/>
    <w:rsid w:val="00E701EC"/>
    <w:rsid w:val="00E72BBE"/>
    <w:rsid w:val="00E77968"/>
    <w:rsid w:val="00E80B9B"/>
    <w:rsid w:val="00E81071"/>
    <w:rsid w:val="00E81F8D"/>
    <w:rsid w:val="00E8432E"/>
    <w:rsid w:val="00E93BA7"/>
    <w:rsid w:val="00E946C3"/>
    <w:rsid w:val="00E968B1"/>
    <w:rsid w:val="00EA1212"/>
    <w:rsid w:val="00EA3F5F"/>
    <w:rsid w:val="00EA689D"/>
    <w:rsid w:val="00EA76CF"/>
    <w:rsid w:val="00EB06A9"/>
    <w:rsid w:val="00EB0B62"/>
    <w:rsid w:val="00EB243F"/>
    <w:rsid w:val="00EB4E4D"/>
    <w:rsid w:val="00EB504C"/>
    <w:rsid w:val="00EB53DE"/>
    <w:rsid w:val="00EC1E93"/>
    <w:rsid w:val="00EC54B4"/>
    <w:rsid w:val="00EC6A34"/>
    <w:rsid w:val="00EC6E22"/>
    <w:rsid w:val="00ED0595"/>
    <w:rsid w:val="00ED2590"/>
    <w:rsid w:val="00ED3702"/>
    <w:rsid w:val="00ED445C"/>
    <w:rsid w:val="00ED6790"/>
    <w:rsid w:val="00EE0A6B"/>
    <w:rsid w:val="00EE11F4"/>
    <w:rsid w:val="00EE1250"/>
    <w:rsid w:val="00EE16E8"/>
    <w:rsid w:val="00EE246C"/>
    <w:rsid w:val="00EE3128"/>
    <w:rsid w:val="00EE376D"/>
    <w:rsid w:val="00EE473A"/>
    <w:rsid w:val="00EF09A5"/>
    <w:rsid w:val="00EF201B"/>
    <w:rsid w:val="00EF3966"/>
    <w:rsid w:val="00EF4458"/>
    <w:rsid w:val="00EF4EA8"/>
    <w:rsid w:val="00EF6BC8"/>
    <w:rsid w:val="00F022F4"/>
    <w:rsid w:val="00F025A7"/>
    <w:rsid w:val="00F0261A"/>
    <w:rsid w:val="00F02F62"/>
    <w:rsid w:val="00F0338B"/>
    <w:rsid w:val="00F0736B"/>
    <w:rsid w:val="00F1031D"/>
    <w:rsid w:val="00F1129D"/>
    <w:rsid w:val="00F11C0A"/>
    <w:rsid w:val="00F12586"/>
    <w:rsid w:val="00F12B7D"/>
    <w:rsid w:val="00F14A49"/>
    <w:rsid w:val="00F15518"/>
    <w:rsid w:val="00F17543"/>
    <w:rsid w:val="00F204FE"/>
    <w:rsid w:val="00F20662"/>
    <w:rsid w:val="00F20966"/>
    <w:rsid w:val="00F22530"/>
    <w:rsid w:val="00F26455"/>
    <w:rsid w:val="00F26C04"/>
    <w:rsid w:val="00F36D88"/>
    <w:rsid w:val="00F3746A"/>
    <w:rsid w:val="00F40AEB"/>
    <w:rsid w:val="00F41832"/>
    <w:rsid w:val="00F41BCA"/>
    <w:rsid w:val="00F45121"/>
    <w:rsid w:val="00F51812"/>
    <w:rsid w:val="00F51D47"/>
    <w:rsid w:val="00F51E75"/>
    <w:rsid w:val="00F54D43"/>
    <w:rsid w:val="00F563DC"/>
    <w:rsid w:val="00F56BD6"/>
    <w:rsid w:val="00F60E28"/>
    <w:rsid w:val="00F62618"/>
    <w:rsid w:val="00F629AD"/>
    <w:rsid w:val="00F62D66"/>
    <w:rsid w:val="00F6307A"/>
    <w:rsid w:val="00F637D5"/>
    <w:rsid w:val="00F641A0"/>
    <w:rsid w:val="00F66047"/>
    <w:rsid w:val="00F75F33"/>
    <w:rsid w:val="00F82242"/>
    <w:rsid w:val="00F83370"/>
    <w:rsid w:val="00F8576F"/>
    <w:rsid w:val="00F872B3"/>
    <w:rsid w:val="00F902EE"/>
    <w:rsid w:val="00F91E22"/>
    <w:rsid w:val="00F92E02"/>
    <w:rsid w:val="00F93C1D"/>
    <w:rsid w:val="00F9411A"/>
    <w:rsid w:val="00F941BC"/>
    <w:rsid w:val="00F94E67"/>
    <w:rsid w:val="00FA094B"/>
    <w:rsid w:val="00FA3AE3"/>
    <w:rsid w:val="00FA52DE"/>
    <w:rsid w:val="00FA5B10"/>
    <w:rsid w:val="00FA5F64"/>
    <w:rsid w:val="00FA733E"/>
    <w:rsid w:val="00FA7828"/>
    <w:rsid w:val="00FB092F"/>
    <w:rsid w:val="00FB0D44"/>
    <w:rsid w:val="00FB0FB1"/>
    <w:rsid w:val="00FB1849"/>
    <w:rsid w:val="00FB2260"/>
    <w:rsid w:val="00FB6BCC"/>
    <w:rsid w:val="00FB7298"/>
    <w:rsid w:val="00FC0963"/>
    <w:rsid w:val="00FC21A4"/>
    <w:rsid w:val="00FC4E82"/>
    <w:rsid w:val="00FC6511"/>
    <w:rsid w:val="00FC7602"/>
    <w:rsid w:val="00FD1AD9"/>
    <w:rsid w:val="00FD2C14"/>
    <w:rsid w:val="00FD31A0"/>
    <w:rsid w:val="00FD345B"/>
    <w:rsid w:val="00FD4469"/>
    <w:rsid w:val="00FD4597"/>
    <w:rsid w:val="00FD568C"/>
    <w:rsid w:val="00FD595E"/>
    <w:rsid w:val="00FD5B1B"/>
    <w:rsid w:val="00FD62F1"/>
    <w:rsid w:val="00FD6376"/>
    <w:rsid w:val="00FD648D"/>
    <w:rsid w:val="00FD7D80"/>
    <w:rsid w:val="00FE08A0"/>
    <w:rsid w:val="00FE1393"/>
    <w:rsid w:val="00FE2B58"/>
    <w:rsid w:val="00FE361F"/>
    <w:rsid w:val="00FE5497"/>
    <w:rsid w:val="00FE5C40"/>
    <w:rsid w:val="00FE5C77"/>
    <w:rsid w:val="00FE619B"/>
    <w:rsid w:val="00FE69B4"/>
    <w:rsid w:val="00FE6F55"/>
    <w:rsid w:val="00FF0383"/>
    <w:rsid w:val="00FF058F"/>
    <w:rsid w:val="00FF1133"/>
    <w:rsid w:val="00FF159F"/>
    <w:rsid w:val="00FF5B68"/>
    <w:rsid w:val="00FF6E37"/>
    <w:rsid w:val="00FF7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o:shapelayout v:ext="edit">
      <o:idmap v:ext="edit" data="1"/>
    </o:shapelayout>
  </w:shapeDefaults>
  <w:decimalSymbol w:val="."/>
  <w:listSeparator w:val=";"/>
  <w14:docId w14:val="3F9B4F27"/>
  <w15:docId w15:val="{09304AE0-FFDB-4E16-8737-54F4B239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D40"/>
    <w:rPr>
      <w:rFonts w:ascii="Times New Roman" w:hAnsi="Times New Roman"/>
      <w:sz w:val="24"/>
      <w:szCs w:val="24"/>
    </w:rPr>
  </w:style>
  <w:style w:type="paragraph" w:styleId="1">
    <w:name w:val="heading 1"/>
    <w:basedOn w:val="a"/>
    <w:next w:val="a"/>
    <w:link w:val="10"/>
    <w:qFormat/>
    <w:rsid w:val="00A47CD4"/>
    <w:pPr>
      <w:keepNext/>
      <w:spacing w:before="240" w:after="60"/>
      <w:outlineLvl w:val="0"/>
    </w:pPr>
    <w:rPr>
      <w:rFonts w:ascii="Arial" w:hAnsi="Arial"/>
      <w:b/>
      <w:bCs/>
      <w:kern w:val="32"/>
      <w:sz w:val="32"/>
      <w:szCs w:val="32"/>
    </w:rPr>
  </w:style>
  <w:style w:type="paragraph" w:styleId="4">
    <w:name w:val="heading 4"/>
    <w:basedOn w:val="a"/>
    <w:next w:val="a"/>
    <w:link w:val="40"/>
    <w:semiHidden/>
    <w:unhideWhenUsed/>
    <w:qFormat/>
    <w:locked/>
    <w:rsid w:val="000535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47CD4"/>
    <w:rPr>
      <w:rFonts w:ascii="Arial" w:hAnsi="Arial" w:cs="Times New Roman"/>
      <w:b/>
      <w:bCs/>
      <w:kern w:val="32"/>
      <w:sz w:val="32"/>
      <w:szCs w:val="32"/>
    </w:rPr>
  </w:style>
  <w:style w:type="paragraph" w:styleId="a3">
    <w:name w:val="Body Text"/>
    <w:basedOn w:val="a"/>
    <w:link w:val="a4"/>
    <w:rsid w:val="00A47CD4"/>
    <w:rPr>
      <w:sz w:val="20"/>
      <w:szCs w:val="20"/>
    </w:rPr>
  </w:style>
  <w:style w:type="character" w:customStyle="1" w:styleId="a4">
    <w:name w:val="Основной текст Знак"/>
    <w:link w:val="a3"/>
    <w:locked/>
    <w:rsid w:val="00A47CD4"/>
    <w:rPr>
      <w:rFonts w:ascii="Times New Roman" w:hAnsi="Times New Roman" w:cs="Times New Roman"/>
      <w:sz w:val="20"/>
      <w:szCs w:val="20"/>
    </w:rPr>
  </w:style>
  <w:style w:type="character" w:styleId="a5">
    <w:name w:val="Hyperlink"/>
    <w:rsid w:val="00A47CD4"/>
    <w:rPr>
      <w:color w:val="0000FF"/>
      <w:u w:val="single"/>
    </w:rPr>
  </w:style>
  <w:style w:type="character" w:styleId="a6">
    <w:name w:val="Strong"/>
    <w:qFormat/>
    <w:rsid w:val="00833A4A"/>
    <w:rPr>
      <w:rFonts w:cs="Times New Roman"/>
      <w:b/>
      <w:bCs/>
      <w:sz w:val="18"/>
      <w:szCs w:val="18"/>
    </w:rPr>
  </w:style>
  <w:style w:type="paragraph" w:customStyle="1" w:styleId="11">
    <w:name w:val="Абзац списка1"/>
    <w:basedOn w:val="a"/>
    <w:rsid w:val="00674BBD"/>
    <w:pPr>
      <w:ind w:left="720"/>
      <w:contextualSpacing/>
    </w:pPr>
  </w:style>
  <w:style w:type="table" w:styleId="a7">
    <w:name w:val="Table Grid"/>
    <w:basedOn w:val="a1"/>
    <w:rsid w:val="001F0E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1F0EED"/>
    <w:rPr>
      <w:rFonts w:ascii="Tahoma" w:hAnsi="Tahoma"/>
      <w:sz w:val="16"/>
      <w:szCs w:val="16"/>
    </w:rPr>
  </w:style>
  <w:style w:type="character" w:customStyle="1" w:styleId="a9">
    <w:name w:val="Текст выноски Знак"/>
    <w:link w:val="a8"/>
    <w:semiHidden/>
    <w:locked/>
    <w:rsid w:val="001F0EED"/>
    <w:rPr>
      <w:rFonts w:ascii="Tahoma" w:hAnsi="Tahoma" w:cs="Tahoma"/>
      <w:sz w:val="16"/>
      <w:szCs w:val="16"/>
      <w:lang w:eastAsia="ru-RU"/>
    </w:rPr>
  </w:style>
  <w:style w:type="character" w:customStyle="1" w:styleId="apple-converted-space">
    <w:name w:val="apple-converted-space"/>
    <w:rsid w:val="0016220A"/>
  </w:style>
  <w:style w:type="paragraph" w:styleId="aa">
    <w:name w:val="header"/>
    <w:basedOn w:val="a"/>
    <w:link w:val="ab"/>
    <w:uiPriority w:val="99"/>
    <w:rsid w:val="00AC7FD4"/>
    <w:pPr>
      <w:tabs>
        <w:tab w:val="center" w:pos="4677"/>
        <w:tab w:val="right" w:pos="9355"/>
      </w:tabs>
    </w:pPr>
  </w:style>
  <w:style w:type="character" w:customStyle="1" w:styleId="ab">
    <w:name w:val="Верхний колонтитул Знак"/>
    <w:link w:val="aa"/>
    <w:uiPriority w:val="99"/>
    <w:rsid w:val="00AC7FD4"/>
    <w:rPr>
      <w:rFonts w:ascii="Times New Roman" w:hAnsi="Times New Roman"/>
      <w:sz w:val="24"/>
      <w:szCs w:val="24"/>
    </w:rPr>
  </w:style>
  <w:style w:type="paragraph" w:styleId="ac">
    <w:name w:val="footer"/>
    <w:basedOn w:val="a"/>
    <w:link w:val="ad"/>
    <w:uiPriority w:val="99"/>
    <w:rsid w:val="00AC7FD4"/>
    <w:pPr>
      <w:tabs>
        <w:tab w:val="center" w:pos="4677"/>
        <w:tab w:val="right" w:pos="9355"/>
      </w:tabs>
    </w:pPr>
  </w:style>
  <w:style w:type="character" w:customStyle="1" w:styleId="ad">
    <w:name w:val="Нижний колонтитул Знак"/>
    <w:link w:val="ac"/>
    <w:uiPriority w:val="99"/>
    <w:rsid w:val="00AC7FD4"/>
    <w:rPr>
      <w:rFonts w:ascii="Times New Roman" w:hAnsi="Times New Roman"/>
      <w:sz w:val="24"/>
      <w:szCs w:val="24"/>
    </w:rPr>
  </w:style>
  <w:style w:type="paragraph" w:styleId="ae">
    <w:name w:val="Normal (Web)"/>
    <w:basedOn w:val="a"/>
    <w:uiPriority w:val="99"/>
    <w:unhideWhenUsed/>
    <w:rsid w:val="00A3320E"/>
    <w:pPr>
      <w:spacing w:before="100" w:beforeAutospacing="1" w:after="100" w:afterAutospacing="1"/>
    </w:pPr>
    <w:rPr>
      <w:rFonts w:eastAsia="Times New Roman"/>
    </w:rPr>
  </w:style>
  <w:style w:type="paragraph" w:customStyle="1" w:styleId="ConsPlusNormal">
    <w:name w:val="ConsPlusNormal"/>
    <w:rsid w:val="005F2F91"/>
    <w:pPr>
      <w:widowControl w:val="0"/>
      <w:autoSpaceDE w:val="0"/>
      <w:autoSpaceDN w:val="0"/>
    </w:pPr>
    <w:rPr>
      <w:rFonts w:eastAsia="Times New Roman" w:cs="Calibri"/>
      <w:sz w:val="22"/>
    </w:rPr>
  </w:style>
  <w:style w:type="paragraph" w:customStyle="1" w:styleId="ConsPlusNonformat">
    <w:name w:val="ConsPlusNonformat"/>
    <w:rsid w:val="005F2F91"/>
    <w:pPr>
      <w:widowControl w:val="0"/>
      <w:autoSpaceDE w:val="0"/>
      <w:autoSpaceDN w:val="0"/>
    </w:pPr>
    <w:rPr>
      <w:rFonts w:ascii="Courier New" w:eastAsia="Times New Roman" w:hAnsi="Courier New" w:cs="Courier New"/>
    </w:rPr>
  </w:style>
  <w:style w:type="paragraph" w:customStyle="1" w:styleId="ConsPlusTitle">
    <w:name w:val="ConsPlusTitle"/>
    <w:rsid w:val="005F2F91"/>
    <w:pPr>
      <w:widowControl w:val="0"/>
      <w:autoSpaceDE w:val="0"/>
      <w:autoSpaceDN w:val="0"/>
    </w:pPr>
    <w:rPr>
      <w:rFonts w:eastAsia="Times New Roman" w:cs="Calibri"/>
      <w:b/>
      <w:sz w:val="22"/>
    </w:rPr>
  </w:style>
  <w:style w:type="paragraph" w:customStyle="1" w:styleId="ConsPlusCell">
    <w:name w:val="ConsPlusCell"/>
    <w:rsid w:val="005F2F91"/>
    <w:pPr>
      <w:widowControl w:val="0"/>
      <w:autoSpaceDE w:val="0"/>
      <w:autoSpaceDN w:val="0"/>
    </w:pPr>
    <w:rPr>
      <w:rFonts w:ascii="Courier New" w:eastAsia="Times New Roman" w:hAnsi="Courier New" w:cs="Courier New"/>
    </w:rPr>
  </w:style>
  <w:style w:type="paragraph" w:styleId="3">
    <w:name w:val="Body Text Indent 3"/>
    <w:basedOn w:val="a"/>
    <w:link w:val="30"/>
    <w:semiHidden/>
    <w:unhideWhenUsed/>
    <w:rsid w:val="0005350F"/>
    <w:pPr>
      <w:spacing w:after="120"/>
      <w:ind w:left="283"/>
    </w:pPr>
    <w:rPr>
      <w:sz w:val="16"/>
      <w:szCs w:val="16"/>
    </w:rPr>
  </w:style>
  <w:style w:type="character" w:customStyle="1" w:styleId="30">
    <w:name w:val="Основной текст с отступом 3 Знак"/>
    <w:basedOn w:val="a0"/>
    <w:link w:val="3"/>
    <w:semiHidden/>
    <w:rsid w:val="0005350F"/>
    <w:rPr>
      <w:rFonts w:ascii="Times New Roman" w:hAnsi="Times New Roman"/>
      <w:sz w:val="16"/>
      <w:szCs w:val="16"/>
    </w:rPr>
  </w:style>
  <w:style w:type="character" w:customStyle="1" w:styleId="40">
    <w:name w:val="Заголовок 4 Знак"/>
    <w:basedOn w:val="a0"/>
    <w:link w:val="4"/>
    <w:semiHidden/>
    <w:rsid w:val="0005350F"/>
    <w:rPr>
      <w:rFonts w:asciiTheme="majorHAnsi" w:eastAsiaTheme="majorEastAsia" w:hAnsiTheme="majorHAnsi" w:cstheme="majorBidi"/>
      <w:i/>
      <w:iCs/>
      <w:color w:val="365F91" w:themeColor="accent1" w:themeShade="BF"/>
      <w:sz w:val="24"/>
      <w:szCs w:val="24"/>
    </w:rPr>
  </w:style>
  <w:style w:type="table" w:customStyle="1" w:styleId="12">
    <w:name w:val="Сетка таблицы1"/>
    <w:basedOn w:val="a1"/>
    <w:next w:val="a7"/>
    <w:rsid w:val="004A443C"/>
    <w:pPr>
      <w:spacing w:after="12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rsid w:val="006570FA"/>
    <w:pPr>
      <w:spacing w:after="12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0545257">
      <w:bodyDiv w:val="1"/>
      <w:marLeft w:val="0"/>
      <w:marRight w:val="0"/>
      <w:marTop w:val="0"/>
      <w:marBottom w:val="0"/>
      <w:divBdr>
        <w:top w:val="none" w:sz="0" w:space="0" w:color="auto"/>
        <w:left w:val="none" w:sz="0" w:space="0" w:color="auto"/>
        <w:bottom w:val="none" w:sz="0" w:space="0" w:color="auto"/>
        <w:right w:val="none" w:sz="0" w:space="0" w:color="auto"/>
      </w:divBdr>
    </w:div>
    <w:div w:id="63721839">
      <w:bodyDiv w:val="1"/>
      <w:marLeft w:val="0"/>
      <w:marRight w:val="0"/>
      <w:marTop w:val="0"/>
      <w:marBottom w:val="0"/>
      <w:divBdr>
        <w:top w:val="none" w:sz="0" w:space="0" w:color="auto"/>
        <w:left w:val="none" w:sz="0" w:space="0" w:color="auto"/>
        <w:bottom w:val="none" w:sz="0" w:space="0" w:color="auto"/>
        <w:right w:val="none" w:sz="0" w:space="0" w:color="auto"/>
      </w:divBdr>
    </w:div>
    <w:div w:id="111171481">
      <w:bodyDiv w:val="1"/>
      <w:marLeft w:val="0"/>
      <w:marRight w:val="0"/>
      <w:marTop w:val="0"/>
      <w:marBottom w:val="0"/>
      <w:divBdr>
        <w:top w:val="none" w:sz="0" w:space="0" w:color="auto"/>
        <w:left w:val="none" w:sz="0" w:space="0" w:color="auto"/>
        <w:bottom w:val="none" w:sz="0" w:space="0" w:color="auto"/>
        <w:right w:val="none" w:sz="0" w:space="0" w:color="auto"/>
      </w:divBdr>
    </w:div>
    <w:div w:id="112332662">
      <w:bodyDiv w:val="1"/>
      <w:marLeft w:val="0"/>
      <w:marRight w:val="0"/>
      <w:marTop w:val="0"/>
      <w:marBottom w:val="0"/>
      <w:divBdr>
        <w:top w:val="none" w:sz="0" w:space="0" w:color="auto"/>
        <w:left w:val="none" w:sz="0" w:space="0" w:color="auto"/>
        <w:bottom w:val="none" w:sz="0" w:space="0" w:color="auto"/>
        <w:right w:val="none" w:sz="0" w:space="0" w:color="auto"/>
      </w:divBdr>
    </w:div>
    <w:div w:id="128209072">
      <w:bodyDiv w:val="1"/>
      <w:marLeft w:val="0"/>
      <w:marRight w:val="0"/>
      <w:marTop w:val="0"/>
      <w:marBottom w:val="0"/>
      <w:divBdr>
        <w:top w:val="none" w:sz="0" w:space="0" w:color="auto"/>
        <w:left w:val="none" w:sz="0" w:space="0" w:color="auto"/>
        <w:bottom w:val="none" w:sz="0" w:space="0" w:color="auto"/>
        <w:right w:val="none" w:sz="0" w:space="0" w:color="auto"/>
      </w:divBdr>
    </w:div>
    <w:div w:id="177278574">
      <w:bodyDiv w:val="1"/>
      <w:marLeft w:val="0"/>
      <w:marRight w:val="0"/>
      <w:marTop w:val="0"/>
      <w:marBottom w:val="0"/>
      <w:divBdr>
        <w:top w:val="none" w:sz="0" w:space="0" w:color="auto"/>
        <w:left w:val="none" w:sz="0" w:space="0" w:color="auto"/>
        <w:bottom w:val="none" w:sz="0" w:space="0" w:color="auto"/>
        <w:right w:val="none" w:sz="0" w:space="0" w:color="auto"/>
      </w:divBdr>
    </w:div>
    <w:div w:id="197940308">
      <w:bodyDiv w:val="1"/>
      <w:marLeft w:val="0"/>
      <w:marRight w:val="0"/>
      <w:marTop w:val="0"/>
      <w:marBottom w:val="0"/>
      <w:divBdr>
        <w:top w:val="none" w:sz="0" w:space="0" w:color="auto"/>
        <w:left w:val="none" w:sz="0" w:space="0" w:color="auto"/>
        <w:bottom w:val="none" w:sz="0" w:space="0" w:color="auto"/>
        <w:right w:val="none" w:sz="0" w:space="0" w:color="auto"/>
      </w:divBdr>
    </w:div>
    <w:div w:id="276106019">
      <w:bodyDiv w:val="1"/>
      <w:marLeft w:val="0"/>
      <w:marRight w:val="0"/>
      <w:marTop w:val="0"/>
      <w:marBottom w:val="0"/>
      <w:divBdr>
        <w:top w:val="none" w:sz="0" w:space="0" w:color="auto"/>
        <w:left w:val="none" w:sz="0" w:space="0" w:color="auto"/>
        <w:bottom w:val="none" w:sz="0" w:space="0" w:color="auto"/>
        <w:right w:val="none" w:sz="0" w:space="0" w:color="auto"/>
      </w:divBdr>
    </w:div>
    <w:div w:id="318313232">
      <w:bodyDiv w:val="1"/>
      <w:marLeft w:val="0"/>
      <w:marRight w:val="0"/>
      <w:marTop w:val="0"/>
      <w:marBottom w:val="0"/>
      <w:divBdr>
        <w:top w:val="none" w:sz="0" w:space="0" w:color="auto"/>
        <w:left w:val="none" w:sz="0" w:space="0" w:color="auto"/>
        <w:bottom w:val="none" w:sz="0" w:space="0" w:color="auto"/>
        <w:right w:val="none" w:sz="0" w:space="0" w:color="auto"/>
      </w:divBdr>
    </w:div>
    <w:div w:id="337317725">
      <w:bodyDiv w:val="1"/>
      <w:marLeft w:val="0"/>
      <w:marRight w:val="0"/>
      <w:marTop w:val="0"/>
      <w:marBottom w:val="0"/>
      <w:divBdr>
        <w:top w:val="none" w:sz="0" w:space="0" w:color="auto"/>
        <w:left w:val="none" w:sz="0" w:space="0" w:color="auto"/>
        <w:bottom w:val="none" w:sz="0" w:space="0" w:color="auto"/>
        <w:right w:val="none" w:sz="0" w:space="0" w:color="auto"/>
      </w:divBdr>
    </w:div>
    <w:div w:id="357703441">
      <w:bodyDiv w:val="1"/>
      <w:marLeft w:val="0"/>
      <w:marRight w:val="0"/>
      <w:marTop w:val="0"/>
      <w:marBottom w:val="0"/>
      <w:divBdr>
        <w:top w:val="none" w:sz="0" w:space="0" w:color="auto"/>
        <w:left w:val="none" w:sz="0" w:space="0" w:color="auto"/>
        <w:bottom w:val="none" w:sz="0" w:space="0" w:color="auto"/>
        <w:right w:val="none" w:sz="0" w:space="0" w:color="auto"/>
      </w:divBdr>
    </w:div>
    <w:div w:id="387847322">
      <w:bodyDiv w:val="1"/>
      <w:marLeft w:val="0"/>
      <w:marRight w:val="0"/>
      <w:marTop w:val="0"/>
      <w:marBottom w:val="0"/>
      <w:divBdr>
        <w:top w:val="none" w:sz="0" w:space="0" w:color="auto"/>
        <w:left w:val="none" w:sz="0" w:space="0" w:color="auto"/>
        <w:bottom w:val="none" w:sz="0" w:space="0" w:color="auto"/>
        <w:right w:val="none" w:sz="0" w:space="0" w:color="auto"/>
      </w:divBdr>
    </w:div>
    <w:div w:id="413938157">
      <w:bodyDiv w:val="1"/>
      <w:marLeft w:val="0"/>
      <w:marRight w:val="0"/>
      <w:marTop w:val="0"/>
      <w:marBottom w:val="0"/>
      <w:divBdr>
        <w:top w:val="none" w:sz="0" w:space="0" w:color="auto"/>
        <w:left w:val="none" w:sz="0" w:space="0" w:color="auto"/>
        <w:bottom w:val="none" w:sz="0" w:space="0" w:color="auto"/>
        <w:right w:val="none" w:sz="0" w:space="0" w:color="auto"/>
      </w:divBdr>
    </w:div>
    <w:div w:id="421269050">
      <w:bodyDiv w:val="1"/>
      <w:marLeft w:val="0"/>
      <w:marRight w:val="0"/>
      <w:marTop w:val="0"/>
      <w:marBottom w:val="0"/>
      <w:divBdr>
        <w:top w:val="none" w:sz="0" w:space="0" w:color="auto"/>
        <w:left w:val="none" w:sz="0" w:space="0" w:color="auto"/>
        <w:bottom w:val="none" w:sz="0" w:space="0" w:color="auto"/>
        <w:right w:val="none" w:sz="0" w:space="0" w:color="auto"/>
      </w:divBdr>
    </w:div>
    <w:div w:id="442042681">
      <w:bodyDiv w:val="1"/>
      <w:marLeft w:val="0"/>
      <w:marRight w:val="0"/>
      <w:marTop w:val="0"/>
      <w:marBottom w:val="0"/>
      <w:divBdr>
        <w:top w:val="none" w:sz="0" w:space="0" w:color="auto"/>
        <w:left w:val="none" w:sz="0" w:space="0" w:color="auto"/>
        <w:bottom w:val="none" w:sz="0" w:space="0" w:color="auto"/>
        <w:right w:val="none" w:sz="0" w:space="0" w:color="auto"/>
      </w:divBdr>
    </w:div>
    <w:div w:id="486556408">
      <w:bodyDiv w:val="1"/>
      <w:marLeft w:val="0"/>
      <w:marRight w:val="0"/>
      <w:marTop w:val="0"/>
      <w:marBottom w:val="0"/>
      <w:divBdr>
        <w:top w:val="none" w:sz="0" w:space="0" w:color="auto"/>
        <w:left w:val="none" w:sz="0" w:space="0" w:color="auto"/>
        <w:bottom w:val="none" w:sz="0" w:space="0" w:color="auto"/>
        <w:right w:val="none" w:sz="0" w:space="0" w:color="auto"/>
      </w:divBdr>
    </w:div>
    <w:div w:id="514925091">
      <w:bodyDiv w:val="1"/>
      <w:marLeft w:val="0"/>
      <w:marRight w:val="0"/>
      <w:marTop w:val="0"/>
      <w:marBottom w:val="0"/>
      <w:divBdr>
        <w:top w:val="none" w:sz="0" w:space="0" w:color="auto"/>
        <w:left w:val="none" w:sz="0" w:space="0" w:color="auto"/>
        <w:bottom w:val="none" w:sz="0" w:space="0" w:color="auto"/>
        <w:right w:val="none" w:sz="0" w:space="0" w:color="auto"/>
      </w:divBdr>
    </w:div>
    <w:div w:id="520093953">
      <w:bodyDiv w:val="1"/>
      <w:marLeft w:val="0"/>
      <w:marRight w:val="0"/>
      <w:marTop w:val="0"/>
      <w:marBottom w:val="0"/>
      <w:divBdr>
        <w:top w:val="none" w:sz="0" w:space="0" w:color="auto"/>
        <w:left w:val="none" w:sz="0" w:space="0" w:color="auto"/>
        <w:bottom w:val="none" w:sz="0" w:space="0" w:color="auto"/>
        <w:right w:val="none" w:sz="0" w:space="0" w:color="auto"/>
      </w:divBdr>
    </w:div>
    <w:div w:id="545607288">
      <w:bodyDiv w:val="1"/>
      <w:marLeft w:val="0"/>
      <w:marRight w:val="0"/>
      <w:marTop w:val="0"/>
      <w:marBottom w:val="0"/>
      <w:divBdr>
        <w:top w:val="none" w:sz="0" w:space="0" w:color="auto"/>
        <w:left w:val="none" w:sz="0" w:space="0" w:color="auto"/>
        <w:bottom w:val="none" w:sz="0" w:space="0" w:color="auto"/>
        <w:right w:val="none" w:sz="0" w:space="0" w:color="auto"/>
      </w:divBdr>
    </w:div>
    <w:div w:id="566576142">
      <w:bodyDiv w:val="1"/>
      <w:marLeft w:val="0"/>
      <w:marRight w:val="0"/>
      <w:marTop w:val="0"/>
      <w:marBottom w:val="0"/>
      <w:divBdr>
        <w:top w:val="none" w:sz="0" w:space="0" w:color="auto"/>
        <w:left w:val="none" w:sz="0" w:space="0" w:color="auto"/>
        <w:bottom w:val="none" w:sz="0" w:space="0" w:color="auto"/>
        <w:right w:val="none" w:sz="0" w:space="0" w:color="auto"/>
      </w:divBdr>
    </w:div>
    <w:div w:id="625165809">
      <w:bodyDiv w:val="1"/>
      <w:marLeft w:val="0"/>
      <w:marRight w:val="0"/>
      <w:marTop w:val="0"/>
      <w:marBottom w:val="0"/>
      <w:divBdr>
        <w:top w:val="none" w:sz="0" w:space="0" w:color="auto"/>
        <w:left w:val="none" w:sz="0" w:space="0" w:color="auto"/>
        <w:bottom w:val="none" w:sz="0" w:space="0" w:color="auto"/>
        <w:right w:val="none" w:sz="0" w:space="0" w:color="auto"/>
      </w:divBdr>
    </w:div>
    <w:div w:id="652100244">
      <w:bodyDiv w:val="1"/>
      <w:marLeft w:val="0"/>
      <w:marRight w:val="0"/>
      <w:marTop w:val="0"/>
      <w:marBottom w:val="0"/>
      <w:divBdr>
        <w:top w:val="none" w:sz="0" w:space="0" w:color="auto"/>
        <w:left w:val="none" w:sz="0" w:space="0" w:color="auto"/>
        <w:bottom w:val="none" w:sz="0" w:space="0" w:color="auto"/>
        <w:right w:val="none" w:sz="0" w:space="0" w:color="auto"/>
      </w:divBdr>
    </w:div>
    <w:div w:id="689455945">
      <w:bodyDiv w:val="1"/>
      <w:marLeft w:val="0"/>
      <w:marRight w:val="0"/>
      <w:marTop w:val="0"/>
      <w:marBottom w:val="0"/>
      <w:divBdr>
        <w:top w:val="none" w:sz="0" w:space="0" w:color="auto"/>
        <w:left w:val="none" w:sz="0" w:space="0" w:color="auto"/>
        <w:bottom w:val="none" w:sz="0" w:space="0" w:color="auto"/>
        <w:right w:val="none" w:sz="0" w:space="0" w:color="auto"/>
      </w:divBdr>
    </w:div>
    <w:div w:id="692457120">
      <w:bodyDiv w:val="1"/>
      <w:marLeft w:val="0"/>
      <w:marRight w:val="0"/>
      <w:marTop w:val="0"/>
      <w:marBottom w:val="0"/>
      <w:divBdr>
        <w:top w:val="none" w:sz="0" w:space="0" w:color="auto"/>
        <w:left w:val="none" w:sz="0" w:space="0" w:color="auto"/>
        <w:bottom w:val="none" w:sz="0" w:space="0" w:color="auto"/>
        <w:right w:val="none" w:sz="0" w:space="0" w:color="auto"/>
      </w:divBdr>
    </w:div>
    <w:div w:id="739906875">
      <w:bodyDiv w:val="1"/>
      <w:marLeft w:val="0"/>
      <w:marRight w:val="0"/>
      <w:marTop w:val="0"/>
      <w:marBottom w:val="0"/>
      <w:divBdr>
        <w:top w:val="none" w:sz="0" w:space="0" w:color="auto"/>
        <w:left w:val="none" w:sz="0" w:space="0" w:color="auto"/>
        <w:bottom w:val="none" w:sz="0" w:space="0" w:color="auto"/>
        <w:right w:val="none" w:sz="0" w:space="0" w:color="auto"/>
      </w:divBdr>
    </w:div>
    <w:div w:id="791561545">
      <w:bodyDiv w:val="1"/>
      <w:marLeft w:val="0"/>
      <w:marRight w:val="0"/>
      <w:marTop w:val="0"/>
      <w:marBottom w:val="0"/>
      <w:divBdr>
        <w:top w:val="none" w:sz="0" w:space="0" w:color="auto"/>
        <w:left w:val="none" w:sz="0" w:space="0" w:color="auto"/>
        <w:bottom w:val="none" w:sz="0" w:space="0" w:color="auto"/>
        <w:right w:val="none" w:sz="0" w:space="0" w:color="auto"/>
      </w:divBdr>
    </w:div>
    <w:div w:id="795607522">
      <w:bodyDiv w:val="1"/>
      <w:marLeft w:val="0"/>
      <w:marRight w:val="0"/>
      <w:marTop w:val="0"/>
      <w:marBottom w:val="0"/>
      <w:divBdr>
        <w:top w:val="none" w:sz="0" w:space="0" w:color="auto"/>
        <w:left w:val="none" w:sz="0" w:space="0" w:color="auto"/>
        <w:bottom w:val="none" w:sz="0" w:space="0" w:color="auto"/>
        <w:right w:val="none" w:sz="0" w:space="0" w:color="auto"/>
      </w:divBdr>
    </w:div>
    <w:div w:id="830222743">
      <w:bodyDiv w:val="1"/>
      <w:marLeft w:val="0"/>
      <w:marRight w:val="0"/>
      <w:marTop w:val="0"/>
      <w:marBottom w:val="0"/>
      <w:divBdr>
        <w:top w:val="none" w:sz="0" w:space="0" w:color="auto"/>
        <w:left w:val="none" w:sz="0" w:space="0" w:color="auto"/>
        <w:bottom w:val="none" w:sz="0" w:space="0" w:color="auto"/>
        <w:right w:val="none" w:sz="0" w:space="0" w:color="auto"/>
      </w:divBdr>
    </w:div>
    <w:div w:id="865606189">
      <w:bodyDiv w:val="1"/>
      <w:marLeft w:val="0"/>
      <w:marRight w:val="0"/>
      <w:marTop w:val="0"/>
      <w:marBottom w:val="0"/>
      <w:divBdr>
        <w:top w:val="none" w:sz="0" w:space="0" w:color="auto"/>
        <w:left w:val="none" w:sz="0" w:space="0" w:color="auto"/>
        <w:bottom w:val="none" w:sz="0" w:space="0" w:color="auto"/>
        <w:right w:val="none" w:sz="0" w:space="0" w:color="auto"/>
      </w:divBdr>
    </w:div>
    <w:div w:id="892690416">
      <w:bodyDiv w:val="1"/>
      <w:marLeft w:val="0"/>
      <w:marRight w:val="0"/>
      <w:marTop w:val="0"/>
      <w:marBottom w:val="0"/>
      <w:divBdr>
        <w:top w:val="none" w:sz="0" w:space="0" w:color="auto"/>
        <w:left w:val="none" w:sz="0" w:space="0" w:color="auto"/>
        <w:bottom w:val="none" w:sz="0" w:space="0" w:color="auto"/>
        <w:right w:val="none" w:sz="0" w:space="0" w:color="auto"/>
      </w:divBdr>
    </w:div>
    <w:div w:id="900098623">
      <w:bodyDiv w:val="1"/>
      <w:marLeft w:val="0"/>
      <w:marRight w:val="0"/>
      <w:marTop w:val="0"/>
      <w:marBottom w:val="0"/>
      <w:divBdr>
        <w:top w:val="none" w:sz="0" w:space="0" w:color="auto"/>
        <w:left w:val="none" w:sz="0" w:space="0" w:color="auto"/>
        <w:bottom w:val="none" w:sz="0" w:space="0" w:color="auto"/>
        <w:right w:val="none" w:sz="0" w:space="0" w:color="auto"/>
      </w:divBdr>
    </w:div>
    <w:div w:id="947468396">
      <w:bodyDiv w:val="1"/>
      <w:marLeft w:val="0"/>
      <w:marRight w:val="0"/>
      <w:marTop w:val="0"/>
      <w:marBottom w:val="0"/>
      <w:divBdr>
        <w:top w:val="none" w:sz="0" w:space="0" w:color="auto"/>
        <w:left w:val="none" w:sz="0" w:space="0" w:color="auto"/>
        <w:bottom w:val="none" w:sz="0" w:space="0" w:color="auto"/>
        <w:right w:val="none" w:sz="0" w:space="0" w:color="auto"/>
      </w:divBdr>
    </w:div>
    <w:div w:id="960378057">
      <w:bodyDiv w:val="1"/>
      <w:marLeft w:val="0"/>
      <w:marRight w:val="0"/>
      <w:marTop w:val="0"/>
      <w:marBottom w:val="0"/>
      <w:divBdr>
        <w:top w:val="none" w:sz="0" w:space="0" w:color="auto"/>
        <w:left w:val="none" w:sz="0" w:space="0" w:color="auto"/>
        <w:bottom w:val="none" w:sz="0" w:space="0" w:color="auto"/>
        <w:right w:val="none" w:sz="0" w:space="0" w:color="auto"/>
      </w:divBdr>
    </w:div>
    <w:div w:id="972754457">
      <w:bodyDiv w:val="1"/>
      <w:marLeft w:val="0"/>
      <w:marRight w:val="0"/>
      <w:marTop w:val="0"/>
      <w:marBottom w:val="0"/>
      <w:divBdr>
        <w:top w:val="none" w:sz="0" w:space="0" w:color="auto"/>
        <w:left w:val="none" w:sz="0" w:space="0" w:color="auto"/>
        <w:bottom w:val="none" w:sz="0" w:space="0" w:color="auto"/>
        <w:right w:val="none" w:sz="0" w:space="0" w:color="auto"/>
      </w:divBdr>
    </w:div>
    <w:div w:id="977875244">
      <w:bodyDiv w:val="1"/>
      <w:marLeft w:val="0"/>
      <w:marRight w:val="0"/>
      <w:marTop w:val="0"/>
      <w:marBottom w:val="0"/>
      <w:divBdr>
        <w:top w:val="none" w:sz="0" w:space="0" w:color="auto"/>
        <w:left w:val="none" w:sz="0" w:space="0" w:color="auto"/>
        <w:bottom w:val="none" w:sz="0" w:space="0" w:color="auto"/>
        <w:right w:val="none" w:sz="0" w:space="0" w:color="auto"/>
      </w:divBdr>
    </w:div>
    <w:div w:id="978538362">
      <w:bodyDiv w:val="1"/>
      <w:marLeft w:val="0"/>
      <w:marRight w:val="0"/>
      <w:marTop w:val="0"/>
      <w:marBottom w:val="0"/>
      <w:divBdr>
        <w:top w:val="none" w:sz="0" w:space="0" w:color="auto"/>
        <w:left w:val="none" w:sz="0" w:space="0" w:color="auto"/>
        <w:bottom w:val="none" w:sz="0" w:space="0" w:color="auto"/>
        <w:right w:val="none" w:sz="0" w:space="0" w:color="auto"/>
      </w:divBdr>
    </w:div>
    <w:div w:id="982655241">
      <w:bodyDiv w:val="1"/>
      <w:marLeft w:val="0"/>
      <w:marRight w:val="0"/>
      <w:marTop w:val="0"/>
      <w:marBottom w:val="0"/>
      <w:divBdr>
        <w:top w:val="none" w:sz="0" w:space="0" w:color="auto"/>
        <w:left w:val="none" w:sz="0" w:space="0" w:color="auto"/>
        <w:bottom w:val="none" w:sz="0" w:space="0" w:color="auto"/>
        <w:right w:val="none" w:sz="0" w:space="0" w:color="auto"/>
      </w:divBdr>
    </w:div>
    <w:div w:id="1009600296">
      <w:bodyDiv w:val="1"/>
      <w:marLeft w:val="0"/>
      <w:marRight w:val="0"/>
      <w:marTop w:val="0"/>
      <w:marBottom w:val="0"/>
      <w:divBdr>
        <w:top w:val="none" w:sz="0" w:space="0" w:color="auto"/>
        <w:left w:val="none" w:sz="0" w:space="0" w:color="auto"/>
        <w:bottom w:val="none" w:sz="0" w:space="0" w:color="auto"/>
        <w:right w:val="none" w:sz="0" w:space="0" w:color="auto"/>
      </w:divBdr>
    </w:div>
    <w:div w:id="1013144381">
      <w:bodyDiv w:val="1"/>
      <w:marLeft w:val="0"/>
      <w:marRight w:val="0"/>
      <w:marTop w:val="0"/>
      <w:marBottom w:val="0"/>
      <w:divBdr>
        <w:top w:val="none" w:sz="0" w:space="0" w:color="auto"/>
        <w:left w:val="none" w:sz="0" w:space="0" w:color="auto"/>
        <w:bottom w:val="none" w:sz="0" w:space="0" w:color="auto"/>
        <w:right w:val="none" w:sz="0" w:space="0" w:color="auto"/>
      </w:divBdr>
    </w:div>
    <w:div w:id="1068772039">
      <w:bodyDiv w:val="1"/>
      <w:marLeft w:val="0"/>
      <w:marRight w:val="0"/>
      <w:marTop w:val="0"/>
      <w:marBottom w:val="0"/>
      <w:divBdr>
        <w:top w:val="none" w:sz="0" w:space="0" w:color="auto"/>
        <w:left w:val="none" w:sz="0" w:space="0" w:color="auto"/>
        <w:bottom w:val="none" w:sz="0" w:space="0" w:color="auto"/>
        <w:right w:val="none" w:sz="0" w:space="0" w:color="auto"/>
      </w:divBdr>
    </w:div>
    <w:div w:id="1102610264">
      <w:bodyDiv w:val="1"/>
      <w:marLeft w:val="0"/>
      <w:marRight w:val="0"/>
      <w:marTop w:val="0"/>
      <w:marBottom w:val="0"/>
      <w:divBdr>
        <w:top w:val="none" w:sz="0" w:space="0" w:color="auto"/>
        <w:left w:val="none" w:sz="0" w:space="0" w:color="auto"/>
        <w:bottom w:val="none" w:sz="0" w:space="0" w:color="auto"/>
        <w:right w:val="none" w:sz="0" w:space="0" w:color="auto"/>
      </w:divBdr>
    </w:div>
    <w:div w:id="1149632678">
      <w:bodyDiv w:val="1"/>
      <w:marLeft w:val="0"/>
      <w:marRight w:val="0"/>
      <w:marTop w:val="0"/>
      <w:marBottom w:val="0"/>
      <w:divBdr>
        <w:top w:val="none" w:sz="0" w:space="0" w:color="auto"/>
        <w:left w:val="none" w:sz="0" w:space="0" w:color="auto"/>
        <w:bottom w:val="none" w:sz="0" w:space="0" w:color="auto"/>
        <w:right w:val="none" w:sz="0" w:space="0" w:color="auto"/>
      </w:divBdr>
      <w:divsChild>
        <w:div w:id="348258431">
          <w:marLeft w:val="0"/>
          <w:marRight w:val="0"/>
          <w:marTop w:val="0"/>
          <w:marBottom w:val="0"/>
          <w:divBdr>
            <w:top w:val="none" w:sz="0" w:space="0" w:color="auto"/>
            <w:left w:val="none" w:sz="0" w:space="0" w:color="auto"/>
            <w:bottom w:val="none" w:sz="0" w:space="0" w:color="auto"/>
            <w:right w:val="none" w:sz="0" w:space="0" w:color="auto"/>
          </w:divBdr>
        </w:div>
        <w:div w:id="323047569">
          <w:marLeft w:val="0"/>
          <w:marRight w:val="0"/>
          <w:marTop w:val="0"/>
          <w:marBottom w:val="0"/>
          <w:divBdr>
            <w:top w:val="none" w:sz="0" w:space="0" w:color="auto"/>
            <w:left w:val="none" w:sz="0" w:space="0" w:color="auto"/>
            <w:bottom w:val="none" w:sz="0" w:space="0" w:color="auto"/>
            <w:right w:val="none" w:sz="0" w:space="0" w:color="auto"/>
          </w:divBdr>
        </w:div>
        <w:div w:id="1988048578">
          <w:marLeft w:val="0"/>
          <w:marRight w:val="0"/>
          <w:marTop w:val="0"/>
          <w:marBottom w:val="0"/>
          <w:divBdr>
            <w:top w:val="none" w:sz="0" w:space="0" w:color="auto"/>
            <w:left w:val="none" w:sz="0" w:space="0" w:color="auto"/>
            <w:bottom w:val="none" w:sz="0" w:space="0" w:color="auto"/>
            <w:right w:val="none" w:sz="0" w:space="0" w:color="auto"/>
          </w:divBdr>
        </w:div>
      </w:divsChild>
    </w:div>
    <w:div w:id="1158499707">
      <w:bodyDiv w:val="1"/>
      <w:marLeft w:val="0"/>
      <w:marRight w:val="0"/>
      <w:marTop w:val="0"/>
      <w:marBottom w:val="0"/>
      <w:divBdr>
        <w:top w:val="none" w:sz="0" w:space="0" w:color="auto"/>
        <w:left w:val="none" w:sz="0" w:space="0" w:color="auto"/>
        <w:bottom w:val="none" w:sz="0" w:space="0" w:color="auto"/>
        <w:right w:val="none" w:sz="0" w:space="0" w:color="auto"/>
      </w:divBdr>
    </w:div>
    <w:div w:id="1191920121">
      <w:bodyDiv w:val="1"/>
      <w:marLeft w:val="0"/>
      <w:marRight w:val="0"/>
      <w:marTop w:val="0"/>
      <w:marBottom w:val="0"/>
      <w:divBdr>
        <w:top w:val="none" w:sz="0" w:space="0" w:color="auto"/>
        <w:left w:val="none" w:sz="0" w:space="0" w:color="auto"/>
        <w:bottom w:val="none" w:sz="0" w:space="0" w:color="auto"/>
        <w:right w:val="none" w:sz="0" w:space="0" w:color="auto"/>
      </w:divBdr>
    </w:div>
    <w:div w:id="1284775104">
      <w:bodyDiv w:val="1"/>
      <w:marLeft w:val="0"/>
      <w:marRight w:val="0"/>
      <w:marTop w:val="0"/>
      <w:marBottom w:val="0"/>
      <w:divBdr>
        <w:top w:val="none" w:sz="0" w:space="0" w:color="auto"/>
        <w:left w:val="none" w:sz="0" w:space="0" w:color="auto"/>
        <w:bottom w:val="none" w:sz="0" w:space="0" w:color="auto"/>
        <w:right w:val="none" w:sz="0" w:space="0" w:color="auto"/>
      </w:divBdr>
    </w:div>
    <w:div w:id="1307661718">
      <w:bodyDiv w:val="1"/>
      <w:marLeft w:val="0"/>
      <w:marRight w:val="0"/>
      <w:marTop w:val="0"/>
      <w:marBottom w:val="0"/>
      <w:divBdr>
        <w:top w:val="none" w:sz="0" w:space="0" w:color="auto"/>
        <w:left w:val="none" w:sz="0" w:space="0" w:color="auto"/>
        <w:bottom w:val="none" w:sz="0" w:space="0" w:color="auto"/>
        <w:right w:val="none" w:sz="0" w:space="0" w:color="auto"/>
      </w:divBdr>
    </w:div>
    <w:div w:id="1330714372">
      <w:bodyDiv w:val="1"/>
      <w:marLeft w:val="0"/>
      <w:marRight w:val="0"/>
      <w:marTop w:val="0"/>
      <w:marBottom w:val="0"/>
      <w:divBdr>
        <w:top w:val="none" w:sz="0" w:space="0" w:color="auto"/>
        <w:left w:val="none" w:sz="0" w:space="0" w:color="auto"/>
        <w:bottom w:val="none" w:sz="0" w:space="0" w:color="auto"/>
        <w:right w:val="none" w:sz="0" w:space="0" w:color="auto"/>
      </w:divBdr>
      <w:divsChild>
        <w:div w:id="1841507363">
          <w:marLeft w:val="0"/>
          <w:marRight w:val="0"/>
          <w:marTop w:val="0"/>
          <w:marBottom w:val="0"/>
          <w:divBdr>
            <w:top w:val="none" w:sz="0" w:space="0" w:color="auto"/>
            <w:left w:val="none" w:sz="0" w:space="0" w:color="auto"/>
            <w:bottom w:val="none" w:sz="0" w:space="0" w:color="auto"/>
            <w:right w:val="none" w:sz="0" w:space="0" w:color="auto"/>
          </w:divBdr>
          <w:divsChild>
            <w:div w:id="49352091">
              <w:marLeft w:val="0"/>
              <w:marRight w:val="0"/>
              <w:marTop w:val="0"/>
              <w:marBottom w:val="0"/>
              <w:divBdr>
                <w:top w:val="single" w:sz="6" w:space="0" w:color="CCCCCC"/>
                <w:left w:val="single" w:sz="6" w:space="0" w:color="CCCCCC"/>
                <w:bottom w:val="single" w:sz="6" w:space="0" w:color="CCCCCC"/>
                <w:right w:val="single" w:sz="6" w:space="0" w:color="CCCCCC"/>
              </w:divBdr>
              <w:divsChild>
                <w:div w:id="600988291">
                  <w:marLeft w:val="0"/>
                  <w:marRight w:val="0"/>
                  <w:marTop w:val="0"/>
                  <w:marBottom w:val="0"/>
                  <w:divBdr>
                    <w:top w:val="none" w:sz="0" w:space="0" w:color="auto"/>
                    <w:left w:val="none" w:sz="0" w:space="0" w:color="auto"/>
                    <w:bottom w:val="none" w:sz="0" w:space="0" w:color="auto"/>
                    <w:right w:val="none" w:sz="0" w:space="0" w:color="auto"/>
                  </w:divBdr>
                  <w:divsChild>
                    <w:div w:id="9419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49567">
          <w:marLeft w:val="0"/>
          <w:marRight w:val="0"/>
          <w:marTop w:val="0"/>
          <w:marBottom w:val="0"/>
          <w:divBdr>
            <w:top w:val="none" w:sz="0" w:space="0" w:color="auto"/>
            <w:left w:val="none" w:sz="0" w:space="0" w:color="auto"/>
            <w:bottom w:val="none" w:sz="0" w:space="0" w:color="auto"/>
            <w:right w:val="none" w:sz="0" w:space="0" w:color="auto"/>
          </w:divBdr>
          <w:divsChild>
            <w:div w:id="1195314347">
              <w:marLeft w:val="0"/>
              <w:marRight w:val="0"/>
              <w:marTop w:val="0"/>
              <w:marBottom w:val="0"/>
              <w:divBdr>
                <w:top w:val="single" w:sz="6" w:space="0" w:color="CCCCCC"/>
                <w:left w:val="single" w:sz="6" w:space="0" w:color="CCCCCC"/>
                <w:bottom w:val="single" w:sz="6" w:space="0" w:color="CCCCCC"/>
                <w:right w:val="single" w:sz="6" w:space="0" w:color="CCCCCC"/>
              </w:divBdr>
              <w:divsChild>
                <w:div w:id="1329167534">
                  <w:marLeft w:val="0"/>
                  <w:marRight w:val="0"/>
                  <w:marTop w:val="0"/>
                  <w:marBottom w:val="0"/>
                  <w:divBdr>
                    <w:top w:val="none" w:sz="0" w:space="0" w:color="auto"/>
                    <w:left w:val="none" w:sz="0" w:space="0" w:color="auto"/>
                    <w:bottom w:val="none" w:sz="0" w:space="0" w:color="auto"/>
                    <w:right w:val="none" w:sz="0" w:space="0" w:color="auto"/>
                  </w:divBdr>
                  <w:divsChild>
                    <w:div w:id="130253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05268">
      <w:bodyDiv w:val="1"/>
      <w:marLeft w:val="0"/>
      <w:marRight w:val="0"/>
      <w:marTop w:val="0"/>
      <w:marBottom w:val="0"/>
      <w:divBdr>
        <w:top w:val="none" w:sz="0" w:space="0" w:color="auto"/>
        <w:left w:val="none" w:sz="0" w:space="0" w:color="auto"/>
        <w:bottom w:val="none" w:sz="0" w:space="0" w:color="auto"/>
        <w:right w:val="none" w:sz="0" w:space="0" w:color="auto"/>
      </w:divBdr>
    </w:div>
    <w:div w:id="1441801290">
      <w:bodyDiv w:val="1"/>
      <w:marLeft w:val="0"/>
      <w:marRight w:val="0"/>
      <w:marTop w:val="0"/>
      <w:marBottom w:val="0"/>
      <w:divBdr>
        <w:top w:val="none" w:sz="0" w:space="0" w:color="auto"/>
        <w:left w:val="none" w:sz="0" w:space="0" w:color="auto"/>
        <w:bottom w:val="none" w:sz="0" w:space="0" w:color="auto"/>
        <w:right w:val="none" w:sz="0" w:space="0" w:color="auto"/>
      </w:divBdr>
    </w:div>
    <w:div w:id="1472135542">
      <w:bodyDiv w:val="1"/>
      <w:marLeft w:val="0"/>
      <w:marRight w:val="0"/>
      <w:marTop w:val="0"/>
      <w:marBottom w:val="0"/>
      <w:divBdr>
        <w:top w:val="none" w:sz="0" w:space="0" w:color="auto"/>
        <w:left w:val="none" w:sz="0" w:space="0" w:color="auto"/>
        <w:bottom w:val="none" w:sz="0" w:space="0" w:color="auto"/>
        <w:right w:val="none" w:sz="0" w:space="0" w:color="auto"/>
      </w:divBdr>
    </w:div>
    <w:div w:id="1489707799">
      <w:bodyDiv w:val="1"/>
      <w:marLeft w:val="0"/>
      <w:marRight w:val="0"/>
      <w:marTop w:val="0"/>
      <w:marBottom w:val="0"/>
      <w:divBdr>
        <w:top w:val="none" w:sz="0" w:space="0" w:color="auto"/>
        <w:left w:val="none" w:sz="0" w:space="0" w:color="auto"/>
        <w:bottom w:val="none" w:sz="0" w:space="0" w:color="auto"/>
        <w:right w:val="none" w:sz="0" w:space="0" w:color="auto"/>
      </w:divBdr>
    </w:div>
    <w:div w:id="1495027539">
      <w:bodyDiv w:val="1"/>
      <w:marLeft w:val="0"/>
      <w:marRight w:val="0"/>
      <w:marTop w:val="0"/>
      <w:marBottom w:val="0"/>
      <w:divBdr>
        <w:top w:val="none" w:sz="0" w:space="0" w:color="auto"/>
        <w:left w:val="none" w:sz="0" w:space="0" w:color="auto"/>
        <w:bottom w:val="none" w:sz="0" w:space="0" w:color="auto"/>
        <w:right w:val="none" w:sz="0" w:space="0" w:color="auto"/>
      </w:divBdr>
    </w:div>
    <w:div w:id="1517117205">
      <w:bodyDiv w:val="1"/>
      <w:marLeft w:val="0"/>
      <w:marRight w:val="0"/>
      <w:marTop w:val="0"/>
      <w:marBottom w:val="0"/>
      <w:divBdr>
        <w:top w:val="none" w:sz="0" w:space="0" w:color="auto"/>
        <w:left w:val="none" w:sz="0" w:space="0" w:color="auto"/>
        <w:bottom w:val="none" w:sz="0" w:space="0" w:color="auto"/>
        <w:right w:val="none" w:sz="0" w:space="0" w:color="auto"/>
      </w:divBdr>
    </w:div>
    <w:div w:id="1649017975">
      <w:bodyDiv w:val="1"/>
      <w:marLeft w:val="0"/>
      <w:marRight w:val="0"/>
      <w:marTop w:val="0"/>
      <w:marBottom w:val="0"/>
      <w:divBdr>
        <w:top w:val="none" w:sz="0" w:space="0" w:color="auto"/>
        <w:left w:val="none" w:sz="0" w:space="0" w:color="auto"/>
        <w:bottom w:val="none" w:sz="0" w:space="0" w:color="auto"/>
        <w:right w:val="none" w:sz="0" w:space="0" w:color="auto"/>
      </w:divBdr>
    </w:div>
    <w:div w:id="1691878222">
      <w:bodyDiv w:val="1"/>
      <w:marLeft w:val="0"/>
      <w:marRight w:val="0"/>
      <w:marTop w:val="0"/>
      <w:marBottom w:val="0"/>
      <w:divBdr>
        <w:top w:val="none" w:sz="0" w:space="0" w:color="auto"/>
        <w:left w:val="none" w:sz="0" w:space="0" w:color="auto"/>
        <w:bottom w:val="none" w:sz="0" w:space="0" w:color="auto"/>
        <w:right w:val="none" w:sz="0" w:space="0" w:color="auto"/>
      </w:divBdr>
    </w:div>
    <w:div w:id="1765805826">
      <w:bodyDiv w:val="1"/>
      <w:marLeft w:val="0"/>
      <w:marRight w:val="0"/>
      <w:marTop w:val="0"/>
      <w:marBottom w:val="0"/>
      <w:divBdr>
        <w:top w:val="none" w:sz="0" w:space="0" w:color="auto"/>
        <w:left w:val="none" w:sz="0" w:space="0" w:color="auto"/>
        <w:bottom w:val="none" w:sz="0" w:space="0" w:color="auto"/>
        <w:right w:val="none" w:sz="0" w:space="0" w:color="auto"/>
      </w:divBdr>
    </w:div>
    <w:div w:id="1766609154">
      <w:bodyDiv w:val="1"/>
      <w:marLeft w:val="0"/>
      <w:marRight w:val="0"/>
      <w:marTop w:val="0"/>
      <w:marBottom w:val="0"/>
      <w:divBdr>
        <w:top w:val="none" w:sz="0" w:space="0" w:color="auto"/>
        <w:left w:val="none" w:sz="0" w:space="0" w:color="auto"/>
        <w:bottom w:val="none" w:sz="0" w:space="0" w:color="auto"/>
        <w:right w:val="none" w:sz="0" w:space="0" w:color="auto"/>
      </w:divBdr>
    </w:div>
    <w:div w:id="1852180266">
      <w:bodyDiv w:val="1"/>
      <w:marLeft w:val="0"/>
      <w:marRight w:val="0"/>
      <w:marTop w:val="0"/>
      <w:marBottom w:val="0"/>
      <w:divBdr>
        <w:top w:val="none" w:sz="0" w:space="0" w:color="auto"/>
        <w:left w:val="none" w:sz="0" w:space="0" w:color="auto"/>
        <w:bottom w:val="none" w:sz="0" w:space="0" w:color="auto"/>
        <w:right w:val="none" w:sz="0" w:space="0" w:color="auto"/>
      </w:divBdr>
    </w:div>
    <w:div w:id="1945260559">
      <w:bodyDiv w:val="1"/>
      <w:marLeft w:val="0"/>
      <w:marRight w:val="0"/>
      <w:marTop w:val="0"/>
      <w:marBottom w:val="0"/>
      <w:divBdr>
        <w:top w:val="none" w:sz="0" w:space="0" w:color="auto"/>
        <w:left w:val="none" w:sz="0" w:space="0" w:color="auto"/>
        <w:bottom w:val="none" w:sz="0" w:space="0" w:color="auto"/>
        <w:right w:val="none" w:sz="0" w:space="0" w:color="auto"/>
      </w:divBdr>
    </w:div>
    <w:div w:id="2012445363">
      <w:bodyDiv w:val="1"/>
      <w:marLeft w:val="0"/>
      <w:marRight w:val="0"/>
      <w:marTop w:val="0"/>
      <w:marBottom w:val="0"/>
      <w:divBdr>
        <w:top w:val="none" w:sz="0" w:space="0" w:color="auto"/>
        <w:left w:val="none" w:sz="0" w:space="0" w:color="auto"/>
        <w:bottom w:val="none" w:sz="0" w:space="0" w:color="auto"/>
        <w:right w:val="none" w:sz="0" w:space="0" w:color="auto"/>
      </w:divBdr>
    </w:div>
    <w:div w:id="2023624373">
      <w:bodyDiv w:val="1"/>
      <w:marLeft w:val="0"/>
      <w:marRight w:val="0"/>
      <w:marTop w:val="0"/>
      <w:marBottom w:val="0"/>
      <w:divBdr>
        <w:top w:val="none" w:sz="0" w:space="0" w:color="auto"/>
        <w:left w:val="none" w:sz="0" w:space="0" w:color="auto"/>
        <w:bottom w:val="none" w:sz="0" w:space="0" w:color="auto"/>
        <w:right w:val="none" w:sz="0" w:space="0" w:color="auto"/>
      </w:divBdr>
    </w:div>
    <w:div w:id="2025282916">
      <w:bodyDiv w:val="1"/>
      <w:marLeft w:val="0"/>
      <w:marRight w:val="0"/>
      <w:marTop w:val="0"/>
      <w:marBottom w:val="0"/>
      <w:divBdr>
        <w:top w:val="none" w:sz="0" w:space="0" w:color="auto"/>
        <w:left w:val="none" w:sz="0" w:space="0" w:color="auto"/>
        <w:bottom w:val="none" w:sz="0" w:space="0" w:color="auto"/>
        <w:right w:val="none" w:sz="0" w:space="0" w:color="auto"/>
      </w:divBdr>
    </w:div>
    <w:div w:id="2038694565">
      <w:bodyDiv w:val="1"/>
      <w:marLeft w:val="0"/>
      <w:marRight w:val="0"/>
      <w:marTop w:val="0"/>
      <w:marBottom w:val="0"/>
      <w:divBdr>
        <w:top w:val="none" w:sz="0" w:space="0" w:color="auto"/>
        <w:left w:val="none" w:sz="0" w:space="0" w:color="auto"/>
        <w:bottom w:val="none" w:sz="0" w:space="0" w:color="auto"/>
        <w:right w:val="none" w:sz="0" w:space="0" w:color="auto"/>
      </w:divBdr>
    </w:div>
    <w:div w:id="2052270123">
      <w:bodyDiv w:val="1"/>
      <w:marLeft w:val="0"/>
      <w:marRight w:val="0"/>
      <w:marTop w:val="0"/>
      <w:marBottom w:val="0"/>
      <w:divBdr>
        <w:top w:val="none" w:sz="0" w:space="0" w:color="auto"/>
        <w:left w:val="none" w:sz="0" w:space="0" w:color="auto"/>
        <w:bottom w:val="none" w:sz="0" w:space="0" w:color="auto"/>
        <w:right w:val="none" w:sz="0" w:space="0" w:color="auto"/>
      </w:divBdr>
    </w:div>
    <w:div w:id="2084642664">
      <w:bodyDiv w:val="1"/>
      <w:marLeft w:val="0"/>
      <w:marRight w:val="0"/>
      <w:marTop w:val="0"/>
      <w:marBottom w:val="0"/>
      <w:divBdr>
        <w:top w:val="none" w:sz="0" w:space="0" w:color="auto"/>
        <w:left w:val="none" w:sz="0" w:space="0" w:color="auto"/>
        <w:bottom w:val="none" w:sz="0" w:space="0" w:color="auto"/>
        <w:right w:val="none" w:sz="0" w:space="0" w:color="auto"/>
      </w:divBdr>
    </w:div>
    <w:div w:id="21408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E24AE-99BF-4E4B-BF0A-B9340C0BA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655</Words>
  <Characters>3739</Characters>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Директору</vt:lpstr>
    </vt:vector>
  </TitlesOfParts>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2022-04-01T10:28:00Z</cp:lastPrinted>
  <dcterms:created xsi:type="dcterms:W3CDTF">2024-01-24T07:06:00Z</dcterms:created>
  <dcterms:modified xsi:type="dcterms:W3CDTF">2024-01-26T05:47:00Z</dcterms:modified>
</cp:coreProperties>
</file>