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393854" w:rsidRDefault="0039385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393854" w:rsidRDefault="0039385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393854" w:rsidRDefault="0039385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393854" w:rsidRDefault="0039385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393854" w:rsidRDefault="0039385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393854" w:rsidRDefault="0039385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393854" w:rsidRPr="003019AB" w:rsidRDefault="0039385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8420BA">
        <w:rPr>
          <w:b/>
        </w:rPr>
        <w:t>08</w:t>
      </w:r>
      <w:r w:rsidRPr="006570FA">
        <w:rPr>
          <w:b/>
        </w:rPr>
        <w:t xml:space="preserve">» </w:t>
      </w:r>
      <w:r w:rsidR="008420BA">
        <w:rPr>
          <w:b/>
        </w:rPr>
        <w:t>ноября</w:t>
      </w:r>
      <w:r w:rsidRPr="006570FA">
        <w:rPr>
          <w:b/>
        </w:rPr>
        <w:t xml:space="preserve"> 2023 г.</w:t>
      </w:r>
      <w:r w:rsidRPr="006570FA">
        <w:rPr>
          <w:b/>
        </w:rPr>
        <w:tab/>
        <w:t xml:space="preserve">                               </w:t>
      </w:r>
      <w:r w:rsidRPr="00D52B2E">
        <w:rPr>
          <w:b/>
        </w:rPr>
        <w:t xml:space="preserve">          </w:t>
      </w:r>
      <w:r w:rsidRPr="006570FA">
        <w:rPr>
          <w:b/>
        </w:rPr>
        <w:t xml:space="preserve">                                                            </w:t>
      </w:r>
      <w:r w:rsidRPr="00D52B2E">
        <w:rPr>
          <w:b/>
        </w:rPr>
        <w:t xml:space="preserve">   </w:t>
      </w:r>
      <w:r w:rsidR="0072584C">
        <w:rPr>
          <w:b/>
        </w:rPr>
        <w:t xml:space="preserve">         </w:t>
      </w:r>
      <w:r w:rsidR="008420BA">
        <w:rPr>
          <w:b/>
        </w:rPr>
        <w:t xml:space="preserve">№ </w:t>
      </w:r>
      <w:r w:rsidR="0072584C">
        <w:rPr>
          <w:b/>
        </w:rPr>
        <w:t>575</w:t>
      </w:r>
      <w:r w:rsidRPr="006570FA">
        <w:rPr>
          <w:b/>
        </w:rPr>
        <w:t>/23</w:t>
      </w:r>
    </w:p>
    <w:p w:rsidR="006570FA" w:rsidRPr="006570FA" w:rsidRDefault="006570FA" w:rsidP="00495EDA">
      <w:pPr>
        <w:ind w:right="-2"/>
        <w:jc w:val="both"/>
      </w:pPr>
    </w:p>
    <w:p w:rsidR="00E923BB" w:rsidRPr="00E923BB" w:rsidRDefault="00D52B2E" w:rsidP="00E923BB">
      <w:pPr>
        <w:tabs>
          <w:tab w:val="left" w:pos="5670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  <w:t xml:space="preserve">от </w:t>
      </w:r>
      <w:r w:rsidR="008420BA">
        <w:t>17</w:t>
      </w:r>
      <w:r w:rsidR="0041202D">
        <w:t>.</w:t>
      </w:r>
      <w:r w:rsidR="008420BA">
        <w:t>10</w:t>
      </w:r>
      <w:r w:rsidRPr="00D52B2E">
        <w:t xml:space="preserve">.2023 № </w:t>
      </w:r>
      <w:r w:rsidR="008420BA" w:rsidRPr="008420BA">
        <w:t>33-8-2913/23-(0)-0</w:t>
      </w: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D52B2E" w:rsidRDefault="00D52B2E" w:rsidP="00A704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393854">
        <w:t>***</w:t>
      </w:r>
      <w:r w:rsidR="00A70465" w:rsidRPr="00A70465">
        <w:t xml:space="preserve"> </w:t>
      </w:r>
      <w:r w:rsidRPr="00D52B2E">
        <w:t xml:space="preserve"> </w:t>
      </w:r>
    </w:p>
    <w:p w:rsidR="00D52B2E" w:rsidRPr="00D52B2E" w:rsidRDefault="00D52B2E" w:rsidP="00495EDA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A76DFB" w:rsidRPr="00A76DFB" w:rsidRDefault="00A70465" w:rsidP="00A76DFB">
      <w:pPr>
        <w:tabs>
          <w:tab w:val="left" w:pos="5670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8420BA" w:rsidRPr="008420BA">
        <w:t>77:01:0001093:1012</w:t>
      </w:r>
    </w:p>
    <w:p w:rsidR="00A76DFB" w:rsidRDefault="00D52B2E" w:rsidP="008420BA">
      <w:pPr>
        <w:tabs>
          <w:tab w:val="left" w:pos="5670"/>
        </w:tabs>
        <w:ind w:left="6804" w:right="-2" w:hanging="6804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="008420BA" w:rsidRPr="008420BA">
        <w:t>б-р Цветной, д.</w:t>
      </w:r>
      <w:r w:rsidR="008420BA">
        <w:t xml:space="preserve"> </w:t>
      </w:r>
      <w:r w:rsidR="008420BA" w:rsidRPr="008420BA">
        <w:t>19, строен.</w:t>
      </w:r>
      <w:r w:rsidR="008420BA">
        <w:t xml:space="preserve"> </w:t>
      </w:r>
      <w:r w:rsidR="008420BA" w:rsidRPr="008420BA">
        <w:t>4</w:t>
      </w:r>
    </w:p>
    <w:p w:rsidR="00A76DFB" w:rsidRDefault="00A76DFB" w:rsidP="00A76DFB">
      <w:pPr>
        <w:tabs>
          <w:tab w:val="left" w:pos="5670"/>
        </w:tabs>
        <w:ind w:left="6804" w:right="-2" w:hanging="6804"/>
        <w:jc w:val="both"/>
      </w:pP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6570FA">
        <w:rPr>
          <w:b/>
        </w:rPr>
        <w:t>Информация о проведенной проверке:</w:t>
      </w:r>
    </w:p>
    <w:p w:rsidR="00E923BB" w:rsidRDefault="00957180" w:rsidP="00577F43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957180">
        <w:t xml:space="preserve">Кадастровая стоимость </w:t>
      </w:r>
      <w:r w:rsidR="00577F43">
        <w:t>объект</w:t>
      </w:r>
      <w:r w:rsidR="008420BA">
        <w:t>а</w:t>
      </w:r>
      <w:r w:rsidRPr="00957180">
        <w:t xml:space="preserve"> недвижимости с кадастровым номер</w:t>
      </w:r>
      <w:r w:rsidR="008420BA">
        <w:t>ом</w:t>
      </w:r>
      <w:r w:rsidRPr="00957180">
        <w:t xml:space="preserve"> </w:t>
      </w:r>
      <w:r w:rsidR="008420BA" w:rsidRPr="008420BA">
        <w:rPr>
          <w:bCs/>
        </w:rPr>
        <w:t>77:01:0001093:1012</w:t>
      </w:r>
      <w:r w:rsidRPr="00957180">
        <w:rPr>
          <w:bCs/>
        </w:rPr>
        <w:t xml:space="preserve"> </w:t>
      </w:r>
      <w:r w:rsidRPr="00957180">
        <w:t xml:space="preserve">на основании сведений, включенных в перечень объектов недвижимости, подлежащих государственной </w:t>
      </w:r>
      <w:r w:rsidR="00941387">
        <w:t>кадастровой оценке по состоянию</w:t>
      </w:r>
      <w:r w:rsidR="00EC4F39">
        <w:t xml:space="preserve"> </w:t>
      </w:r>
      <w:r w:rsidRPr="00957180">
        <w:t xml:space="preserve">на 01.01.2021, определена </w:t>
      </w:r>
      <w:r w:rsidR="00EC4F39">
        <w:br/>
      </w:r>
      <w:r w:rsidR="001E414B">
        <w:t>с учетом</w:t>
      </w:r>
      <w:r w:rsidR="00160AD1">
        <w:t xml:space="preserve"> </w:t>
      </w:r>
      <w:r w:rsidR="008420BA">
        <w:t>его</w:t>
      </w:r>
      <w:r w:rsidR="00941387">
        <w:t xml:space="preserve"> отнесения к группе </w:t>
      </w:r>
      <w:r w:rsidR="00577F43">
        <w:t xml:space="preserve">4 </w:t>
      </w:r>
      <w:r w:rsidRPr="00957180">
        <w:t>«</w:t>
      </w:r>
      <w:r w:rsidR="00577F43" w:rsidRPr="00577F43">
        <w:t>Объекты торговли, общественного питания, бытового обслуживания, сервиса, отдыха</w:t>
      </w:r>
      <w:r w:rsidR="00941387">
        <w:t xml:space="preserve"> </w:t>
      </w:r>
      <w:r w:rsidR="00577F43" w:rsidRPr="00577F43">
        <w:t>и развлечений, включая объекты многофункционального назначения</w:t>
      </w:r>
      <w:r w:rsidRPr="00957180">
        <w:t xml:space="preserve">», подгруппе </w:t>
      </w:r>
      <w:r w:rsidR="00577F43">
        <w:t>4.1</w:t>
      </w:r>
      <w:r w:rsidRPr="00957180">
        <w:t xml:space="preserve"> «</w:t>
      </w:r>
      <w:r w:rsidR="00577F43" w:rsidRPr="00577F43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CF2C4C">
        <w:t>» и</w:t>
      </w:r>
      <w:r w:rsidR="00CF2C4C" w:rsidRPr="00CF2C4C">
        <w:t xml:space="preserve"> </w:t>
      </w:r>
      <w:r w:rsidR="00CF2C4C">
        <w:t xml:space="preserve">с </w:t>
      </w:r>
      <w:r w:rsidR="00CF2C4C" w:rsidRPr="00160AD1">
        <w:t>применени</w:t>
      </w:r>
      <w:r w:rsidR="00CF2C4C">
        <w:t>ем</w:t>
      </w:r>
      <w:r w:rsidR="00CF2C4C" w:rsidRPr="00160AD1">
        <w:t xml:space="preserve"> коэффициента экспликации </w:t>
      </w:r>
      <w:r w:rsidR="00CF2C4C" w:rsidRPr="001E414B">
        <w:t>0.6308768130</w:t>
      </w:r>
      <w:r w:rsidR="00CF2C4C">
        <w:t>.</w:t>
      </w:r>
    </w:p>
    <w:p w:rsid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0E041A">
        <w:t>,</w:t>
      </w:r>
      <w:r w:rsidRPr="00E923BB">
        <w:t xml:space="preserve"> кадастровая стоимость объект</w:t>
      </w:r>
      <w:r w:rsidR="00B63594">
        <w:t>а</w:t>
      </w:r>
      <w:r w:rsidRPr="00E923BB">
        <w:t xml:space="preserve"> недвижимости</w:t>
      </w:r>
      <w:r w:rsidRPr="00E923BB">
        <w:br/>
        <w:t>с кадастровым номер</w:t>
      </w:r>
      <w:r w:rsidR="00B63594">
        <w:t>ом</w:t>
      </w:r>
      <w:r w:rsidRPr="00E923BB">
        <w:t xml:space="preserve"> </w:t>
      </w:r>
      <w:r w:rsidR="001E414B" w:rsidRPr="001E414B">
        <w:rPr>
          <w:bCs/>
        </w:rPr>
        <w:t>77:01:0001093:1012</w:t>
      </w:r>
      <w:r w:rsidR="00B63594">
        <w:rPr>
          <w:bCs/>
        </w:rPr>
        <w:t xml:space="preserve"> </w:t>
      </w:r>
      <w:r w:rsidR="00B63594" w:rsidRPr="00B63594">
        <w:rPr>
          <w:bCs/>
        </w:rPr>
        <w:t xml:space="preserve">пересчитана с </w:t>
      </w:r>
      <w:r w:rsidR="00B63594">
        <w:rPr>
          <w:bCs/>
        </w:rPr>
        <w:t xml:space="preserve">учетом </w:t>
      </w:r>
      <w:r w:rsidRPr="00E923BB">
        <w:t>применени</w:t>
      </w:r>
      <w:r w:rsidR="001E414B">
        <w:t>я</w:t>
      </w:r>
      <w:r w:rsidRPr="00E923BB">
        <w:t xml:space="preserve"> коэффициента экспликации </w:t>
      </w:r>
      <w:r w:rsidR="001E414B" w:rsidRPr="001E414B">
        <w:t>0.7626299522</w:t>
      </w:r>
      <w:r w:rsidRPr="00E923BB">
        <w:t>.</w:t>
      </w:r>
    </w:p>
    <w:p w:rsid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>Удельный показатель кадастровой стоимости объект</w:t>
      </w:r>
      <w:r w:rsidR="00912E59">
        <w:t>а</w:t>
      </w:r>
      <w:r w:rsidRPr="00E923BB">
        <w:t xml:space="preserve"> недвижимости с кадастровым номер</w:t>
      </w:r>
      <w:r w:rsidR="00912E59">
        <w:t>ом</w:t>
      </w:r>
      <w:r w:rsidRPr="00E923BB">
        <w:t xml:space="preserve"> </w:t>
      </w:r>
      <w:r w:rsidR="001E414B" w:rsidRPr="001E414B">
        <w:rPr>
          <w:bCs/>
        </w:rPr>
        <w:t>77:01:0001093:1012</w:t>
      </w:r>
      <w:r w:rsidR="001E414B">
        <w:rPr>
          <w:bCs/>
        </w:rPr>
        <w:t xml:space="preserve"> </w:t>
      </w:r>
      <w:r w:rsidRPr="00E923BB"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 w:rsidR="00941387">
        <w:t xml:space="preserve">нии информации, предоставленной </w:t>
      </w:r>
      <w:r w:rsidRPr="00E923BB">
        <w:t>ГБУ «МКМЦН».</w:t>
      </w:r>
    </w:p>
    <w:p w:rsidR="00E923BB" w:rsidRP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>Коэффициент экспликации определялся путем соотношения стоимостей объектов недвижимости, рассчитанных с учетом различных видов функционального использования,</w:t>
      </w:r>
      <w:r w:rsidRPr="00E923BB">
        <w:br/>
        <w:t>с применением доли площади соответствующего функционального использования.</w:t>
      </w:r>
    </w:p>
    <w:p w:rsidR="007736A3" w:rsidRDefault="007736A3" w:rsidP="00495EDA">
      <w:pPr>
        <w:tabs>
          <w:tab w:val="left" w:pos="5812"/>
        </w:tabs>
        <w:jc w:val="both"/>
        <w:rPr>
          <w:b/>
        </w:rPr>
      </w:pPr>
    </w:p>
    <w:p w:rsidR="0021489D" w:rsidRDefault="0021489D" w:rsidP="00495EDA">
      <w:pPr>
        <w:tabs>
          <w:tab w:val="left" w:pos="5812"/>
        </w:tabs>
        <w:jc w:val="both"/>
        <w:rPr>
          <w:b/>
        </w:rPr>
      </w:pPr>
    </w:p>
    <w:p w:rsidR="005906D7" w:rsidRDefault="005906D7" w:rsidP="00495EDA">
      <w:pPr>
        <w:tabs>
          <w:tab w:val="left" w:pos="5812"/>
        </w:tabs>
        <w:jc w:val="both"/>
        <w:rPr>
          <w:b/>
        </w:rPr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301"/>
        <w:gridCol w:w="1888"/>
        <w:gridCol w:w="2681"/>
        <w:gridCol w:w="1756"/>
        <w:gridCol w:w="1467"/>
      </w:tblGrid>
      <w:tr w:rsidR="006570FA" w:rsidRPr="006570FA" w:rsidTr="0021489D">
        <w:trPr>
          <w:trHeight w:val="567"/>
          <w:jc w:val="center"/>
        </w:trPr>
        <w:tc>
          <w:tcPr>
            <w:tcW w:w="2301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88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67" w:type="dxa"/>
            <w:vAlign w:val="center"/>
          </w:tcPr>
          <w:p w:rsidR="006570FA" w:rsidRPr="006570FA" w:rsidRDefault="008B12BD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Дата, </w:t>
            </w:r>
            <w:r w:rsidR="006570FA" w:rsidRPr="006570FA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30C55" w:rsidRPr="006570FA" w:rsidTr="0021489D">
        <w:trPr>
          <w:trHeight w:val="1447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55" w:rsidRPr="006570FA" w:rsidRDefault="0021489D" w:rsidP="00577F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1489D">
              <w:rPr>
                <w:bCs/>
                <w:sz w:val="22"/>
                <w:szCs w:val="22"/>
              </w:rPr>
              <w:t>77:01:0001093:1012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C55" w:rsidRPr="00230C55" w:rsidRDefault="0021489D" w:rsidP="00230C5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188 773 598,</w:t>
            </w:r>
            <w:r w:rsidRPr="0021489D">
              <w:rPr>
                <w:sz w:val="22"/>
                <w:szCs w:val="22"/>
              </w:rPr>
              <w:t>76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55" w:rsidRPr="006570FA" w:rsidRDefault="00230C55" w:rsidP="00577F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77F43">
              <w:rPr>
                <w:sz w:val="22"/>
                <w:szCs w:val="22"/>
              </w:rPr>
              <w:t>Распоряжение Де</w:t>
            </w:r>
            <w:r w:rsidR="0021489D">
              <w:rPr>
                <w:sz w:val="22"/>
                <w:szCs w:val="22"/>
              </w:rPr>
              <w:t>партамента городского имущества</w:t>
            </w:r>
            <w:r w:rsidR="0021489D">
              <w:rPr>
                <w:sz w:val="22"/>
                <w:szCs w:val="22"/>
              </w:rPr>
              <w:br/>
            </w:r>
            <w:r w:rsidRPr="00577F43">
              <w:rPr>
                <w:sz w:val="22"/>
                <w:szCs w:val="22"/>
              </w:rPr>
              <w:t>город</w:t>
            </w:r>
            <w:r>
              <w:rPr>
                <w:sz w:val="22"/>
                <w:szCs w:val="22"/>
              </w:rPr>
              <w:t xml:space="preserve">а Москвы </w:t>
            </w:r>
            <w:r>
              <w:rPr>
                <w:sz w:val="22"/>
                <w:szCs w:val="22"/>
              </w:rPr>
              <w:br/>
              <w:t xml:space="preserve">от 15.11.2021 № 51520 </w:t>
            </w:r>
            <w:r w:rsidRPr="00577F43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 w:rsidRPr="00577F43">
              <w:rPr>
                <w:sz w:val="22"/>
                <w:szCs w:val="22"/>
              </w:rPr>
              <w:br/>
              <w:t>в городе Москве</w:t>
            </w:r>
            <w:r w:rsidRPr="00577F43">
              <w:rPr>
                <w:sz w:val="22"/>
                <w:szCs w:val="22"/>
              </w:rPr>
              <w:br/>
              <w:t>по состоянию</w:t>
            </w:r>
            <w:r w:rsidRPr="00577F4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230C55" w:rsidRPr="006570FA" w:rsidRDefault="0021489D" w:rsidP="004328D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228 197 324,</w:t>
            </w:r>
            <w:r w:rsidRPr="0021489D">
              <w:rPr>
                <w:sz w:val="22"/>
                <w:szCs w:val="22"/>
              </w:rPr>
              <w:t>16</w:t>
            </w:r>
          </w:p>
        </w:tc>
        <w:tc>
          <w:tcPr>
            <w:tcW w:w="1467" w:type="dxa"/>
            <w:vAlign w:val="center"/>
          </w:tcPr>
          <w:p w:rsidR="00230C55" w:rsidRPr="006570FA" w:rsidRDefault="00230C55" w:rsidP="00577F43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393854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041A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0AD1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14B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489D"/>
    <w:rsid w:val="00216B6A"/>
    <w:rsid w:val="00216B84"/>
    <w:rsid w:val="00217B01"/>
    <w:rsid w:val="00217C47"/>
    <w:rsid w:val="00220BD0"/>
    <w:rsid w:val="00223FBA"/>
    <w:rsid w:val="00227E07"/>
    <w:rsid w:val="00230C55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0080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385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02D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28D3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113B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77F43"/>
    <w:rsid w:val="0058119C"/>
    <w:rsid w:val="00583067"/>
    <w:rsid w:val="00585EB2"/>
    <w:rsid w:val="005902EE"/>
    <w:rsid w:val="005906D7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84C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20BA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12BD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68ED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6EB2"/>
    <w:rsid w:val="0090716F"/>
    <w:rsid w:val="00907231"/>
    <w:rsid w:val="00907ACF"/>
    <w:rsid w:val="00907E37"/>
    <w:rsid w:val="00910FC4"/>
    <w:rsid w:val="009128A5"/>
    <w:rsid w:val="00912E59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87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180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6DFB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3594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180C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2C4C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45A7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4F39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3B8A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2E54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4C8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."/>
  <w:listSeparator w:val=";"/>
  <w14:docId w14:val="2592653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9EE1E-EB70-40F6-9473-52C99169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271</Words>
  <Characters>2366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2023-04-04T12:57:00Z</dcterms:created>
  <dcterms:modified xsi:type="dcterms:W3CDTF">2023-11-23T06:02:00Z</dcterms:modified>
</cp:coreProperties>
</file>