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771" w:rsidRDefault="004E5771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EC5900" w:rsidRDefault="00EC5900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EC5900" w:rsidRDefault="00EC5900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EC5900" w:rsidRDefault="00EC5900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EC5900" w:rsidRDefault="00EC5900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EC5900" w:rsidRDefault="00EC5900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EC5900" w:rsidRDefault="00EC5900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  <w:bookmarkStart w:id="0" w:name="_GoBack"/>
      <w:bookmarkEnd w:id="0"/>
    </w:p>
    <w:p w:rsidR="009A60C3" w:rsidRPr="0030642A" w:rsidRDefault="009A60C3" w:rsidP="00914D1E">
      <w:pPr>
        <w:spacing w:line="276" w:lineRule="auto"/>
        <w:ind w:left="284"/>
        <w:jc w:val="center"/>
        <w:rPr>
          <w:rFonts w:eastAsia="Calibri"/>
          <w:b/>
          <w:sz w:val="28"/>
          <w:szCs w:val="28"/>
        </w:rPr>
      </w:pPr>
      <w:r w:rsidRPr="0030642A">
        <w:rPr>
          <w:rFonts w:eastAsia="Calibri"/>
          <w:b/>
          <w:sz w:val="28"/>
          <w:szCs w:val="28"/>
        </w:rPr>
        <w:t>РЕШЕНИЕ</w:t>
      </w:r>
    </w:p>
    <w:p w:rsidR="009A60C3" w:rsidRPr="0030642A" w:rsidRDefault="009A60C3" w:rsidP="00914D1E">
      <w:pPr>
        <w:spacing w:after="120" w:line="276" w:lineRule="auto"/>
        <w:ind w:left="284" w:right="-2"/>
        <w:jc w:val="center"/>
        <w:rPr>
          <w:rFonts w:eastAsia="Calibri"/>
          <w:b/>
          <w:sz w:val="28"/>
          <w:szCs w:val="28"/>
        </w:rPr>
      </w:pPr>
      <w:r w:rsidRPr="0030642A">
        <w:rPr>
          <w:rFonts w:eastAsia="Calibri"/>
          <w:b/>
          <w:sz w:val="28"/>
          <w:szCs w:val="28"/>
        </w:rPr>
        <w:t>о пересчете кадастровой стоимости</w:t>
      </w:r>
    </w:p>
    <w:p w:rsidR="009A60C3" w:rsidRPr="0030642A" w:rsidRDefault="009A60C3" w:rsidP="00914D1E">
      <w:pPr>
        <w:spacing w:line="276" w:lineRule="auto"/>
        <w:contextualSpacing/>
        <w:jc w:val="center"/>
        <w:rPr>
          <w:rFonts w:eastAsia="Calibri"/>
          <w:b/>
          <w:sz w:val="28"/>
          <w:szCs w:val="28"/>
        </w:rPr>
      </w:pPr>
    </w:p>
    <w:p w:rsidR="009A60C3" w:rsidRPr="0030642A" w:rsidRDefault="00B25FFF" w:rsidP="00705AEA">
      <w:pPr>
        <w:spacing w:line="288" w:lineRule="auto"/>
        <w:ind w:right="-2"/>
        <w:rPr>
          <w:rFonts w:eastAsia="Calibri"/>
          <w:b/>
          <w:sz w:val="28"/>
          <w:szCs w:val="28"/>
        </w:rPr>
      </w:pPr>
      <w:r w:rsidRPr="0030642A">
        <w:rPr>
          <w:rFonts w:eastAsia="Calibri"/>
          <w:b/>
          <w:sz w:val="28"/>
          <w:szCs w:val="28"/>
        </w:rPr>
        <w:t>«</w:t>
      </w:r>
      <w:r w:rsidR="0087102E" w:rsidRPr="0030642A">
        <w:rPr>
          <w:rFonts w:eastAsia="Calibri"/>
          <w:b/>
          <w:sz w:val="28"/>
          <w:szCs w:val="28"/>
        </w:rPr>
        <w:t>1</w:t>
      </w:r>
      <w:r w:rsidR="0037318B" w:rsidRPr="0030642A">
        <w:rPr>
          <w:rFonts w:eastAsia="Calibri"/>
          <w:b/>
          <w:sz w:val="28"/>
          <w:szCs w:val="28"/>
        </w:rPr>
        <w:t>8</w:t>
      </w:r>
      <w:r w:rsidRPr="0030642A">
        <w:rPr>
          <w:rFonts w:eastAsia="Calibri"/>
          <w:b/>
          <w:sz w:val="28"/>
          <w:szCs w:val="28"/>
        </w:rPr>
        <w:t xml:space="preserve">» </w:t>
      </w:r>
      <w:r w:rsidR="00CD795A" w:rsidRPr="0030642A">
        <w:rPr>
          <w:rFonts w:eastAsia="Calibri"/>
          <w:b/>
          <w:sz w:val="28"/>
          <w:szCs w:val="28"/>
        </w:rPr>
        <w:t>мая</w:t>
      </w:r>
      <w:r w:rsidRPr="0030642A">
        <w:rPr>
          <w:rFonts w:eastAsia="Calibri"/>
          <w:b/>
          <w:sz w:val="28"/>
          <w:szCs w:val="28"/>
        </w:rPr>
        <w:t xml:space="preserve"> 2023 г.     </w:t>
      </w:r>
      <w:r w:rsidR="009A60C3" w:rsidRPr="0030642A">
        <w:rPr>
          <w:rFonts w:eastAsia="Calibri"/>
          <w:b/>
          <w:sz w:val="28"/>
          <w:szCs w:val="28"/>
        </w:rPr>
        <w:tab/>
        <w:t xml:space="preserve">                                                                                 </w:t>
      </w:r>
      <w:r w:rsidR="00057D9A" w:rsidRPr="0030642A">
        <w:rPr>
          <w:rFonts w:eastAsia="Calibri"/>
          <w:b/>
          <w:sz w:val="28"/>
          <w:szCs w:val="28"/>
        </w:rPr>
        <w:t xml:space="preserve">    </w:t>
      </w:r>
      <w:r w:rsidR="009A60C3" w:rsidRPr="0030642A">
        <w:rPr>
          <w:rFonts w:eastAsia="Calibri"/>
          <w:b/>
          <w:sz w:val="28"/>
          <w:szCs w:val="28"/>
        </w:rPr>
        <w:t xml:space="preserve">№ </w:t>
      </w:r>
      <w:r w:rsidR="0037318B" w:rsidRPr="0030642A">
        <w:rPr>
          <w:rFonts w:eastAsia="Calibri"/>
          <w:b/>
          <w:sz w:val="28"/>
          <w:szCs w:val="28"/>
        </w:rPr>
        <w:t>256</w:t>
      </w:r>
      <w:r w:rsidR="009A60C3" w:rsidRPr="0030642A">
        <w:rPr>
          <w:rFonts w:eastAsia="Calibri"/>
          <w:b/>
          <w:sz w:val="28"/>
          <w:szCs w:val="28"/>
        </w:rPr>
        <w:t>/23</w:t>
      </w:r>
    </w:p>
    <w:p w:rsidR="009A60C3" w:rsidRPr="0030642A" w:rsidRDefault="009A60C3" w:rsidP="00705AEA">
      <w:pPr>
        <w:spacing w:line="288" w:lineRule="auto"/>
        <w:ind w:right="-2"/>
        <w:jc w:val="both"/>
        <w:rPr>
          <w:rFonts w:eastAsia="Calibri"/>
          <w:sz w:val="28"/>
          <w:szCs w:val="28"/>
        </w:rPr>
      </w:pPr>
    </w:p>
    <w:p w:rsidR="009A60C3" w:rsidRPr="0030642A" w:rsidRDefault="009A60C3" w:rsidP="00705AEA">
      <w:pPr>
        <w:tabs>
          <w:tab w:val="left" w:pos="5670"/>
        </w:tabs>
        <w:spacing w:line="288" w:lineRule="auto"/>
        <w:jc w:val="both"/>
        <w:rPr>
          <w:rFonts w:eastAsia="Calibri"/>
          <w:sz w:val="28"/>
          <w:szCs w:val="28"/>
        </w:rPr>
      </w:pPr>
      <w:r w:rsidRPr="0030642A">
        <w:rPr>
          <w:rFonts w:eastAsia="Calibri"/>
          <w:b/>
          <w:sz w:val="28"/>
          <w:szCs w:val="28"/>
        </w:rPr>
        <w:t>Реквизиты заявления:</w:t>
      </w:r>
      <w:r w:rsidRPr="0030642A">
        <w:rPr>
          <w:rFonts w:eastAsia="Calibri"/>
          <w:sz w:val="28"/>
          <w:szCs w:val="28"/>
        </w:rPr>
        <w:t xml:space="preserve"> </w:t>
      </w:r>
      <w:r w:rsidRPr="0030642A">
        <w:rPr>
          <w:rFonts w:eastAsia="Calibri"/>
          <w:sz w:val="28"/>
          <w:szCs w:val="28"/>
        </w:rPr>
        <w:tab/>
        <w:t xml:space="preserve">от </w:t>
      </w:r>
      <w:r w:rsidR="0087102E" w:rsidRPr="0030642A">
        <w:rPr>
          <w:rFonts w:eastAsia="Calibri"/>
          <w:sz w:val="28"/>
          <w:szCs w:val="28"/>
        </w:rPr>
        <w:t xml:space="preserve">19.04.2023 </w:t>
      </w:r>
      <w:r w:rsidRPr="0030642A">
        <w:rPr>
          <w:rFonts w:eastAsia="Calibri"/>
          <w:sz w:val="28"/>
          <w:szCs w:val="28"/>
        </w:rPr>
        <w:t xml:space="preserve">№ </w:t>
      </w:r>
      <w:r w:rsidR="0087102E" w:rsidRPr="0030642A">
        <w:rPr>
          <w:rFonts w:eastAsia="Calibri"/>
          <w:sz w:val="28"/>
          <w:szCs w:val="28"/>
        </w:rPr>
        <w:t>33-8-94</w:t>
      </w:r>
      <w:r w:rsidR="003432C4" w:rsidRPr="0030642A">
        <w:rPr>
          <w:rFonts w:eastAsia="Calibri"/>
          <w:sz w:val="28"/>
          <w:szCs w:val="28"/>
        </w:rPr>
        <w:t>3</w:t>
      </w:r>
      <w:r w:rsidR="0087102E" w:rsidRPr="0030642A">
        <w:rPr>
          <w:rFonts w:eastAsia="Calibri"/>
          <w:sz w:val="28"/>
          <w:szCs w:val="28"/>
        </w:rPr>
        <w:t>/23-(0)-0</w:t>
      </w:r>
    </w:p>
    <w:p w:rsidR="009A60C3" w:rsidRPr="0030642A" w:rsidRDefault="009A60C3" w:rsidP="00705AEA">
      <w:pPr>
        <w:tabs>
          <w:tab w:val="left" w:pos="6237"/>
        </w:tabs>
        <w:spacing w:line="288" w:lineRule="auto"/>
        <w:ind w:left="5670" w:right="-144" w:hanging="5670"/>
        <w:jc w:val="both"/>
        <w:rPr>
          <w:rFonts w:eastAsia="Calibri"/>
          <w:b/>
          <w:sz w:val="28"/>
          <w:szCs w:val="28"/>
        </w:rPr>
      </w:pPr>
    </w:p>
    <w:p w:rsidR="009A60C3" w:rsidRPr="0030642A" w:rsidRDefault="009A60C3" w:rsidP="00705AEA">
      <w:pPr>
        <w:tabs>
          <w:tab w:val="left" w:pos="6237"/>
        </w:tabs>
        <w:spacing w:line="288" w:lineRule="auto"/>
        <w:ind w:left="5670" w:right="-144" w:hanging="5670"/>
        <w:jc w:val="both"/>
        <w:rPr>
          <w:rFonts w:eastAsia="Calibri"/>
          <w:sz w:val="28"/>
          <w:szCs w:val="28"/>
        </w:rPr>
      </w:pPr>
      <w:r w:rsidRPr="0030642A">
        <w:rPr>
          <w:rFonts w:eastAsia="Calibri"/>
          <w:b/>
          <w:sz w:val="28"/>
          <w:szCs w:val="28"/>
        </w:rPr>
        <w:t>Информация о заявителе:</w:t>
      </w:r>
      <w:r w:rsidRPr="0030642A">
        <w:rPr>
          <w:rFonts w:eastAsia="Calibri"/>
          <w:sz w:val="28"/>
          <w:szCs w:val="28"/>
        </w:rPr>
        <w:t xml:space="preserve"> </w:t>
      </w:r>
      <w:r w:rsidRPr="0030642A">
        <w:rPr>
          <w:rFonts w:eastAsia="Calibri"/>
          <w:sz w:val="28"/>
          <w:szCs w:val="28"/>
        </w:rPr>
        <w:tab/>
      </w:r>
      <w:r w:rsidR="00EC5900">
        <w:rPr>
          <w:rFonts w:eastAsia="Calibri"/>
          <w:sz w:val="28"/>
          <w:szCs w:val="28"/>
        </w:rPr>
        <w:t>***</w:t>
      </w:r>
    </w:p>
    <w:p w:rsidR="009A60C3" w:rsidRPr="0030642A" w:rsidRDefault="009A60C3" w:rsidP="00705AEA">
      <w:pPr>
        <w:tabs>
          <w:tab w:val="left" w:pos="6237"/>
        </w:tabs>
        <w:spacing w:line="288" w:lineRule="auto"/>
        <w:ind w:left="5670" w:right="-144" w:hanging="5670"/>
        <w:jc w:val="both"/>
        <w:rPr>
          <w:rFonts w:eastAsia="Calibri"/>
          <w:sz w:val="28"/>
          <w:szCs w:val="28"/>
        </w:rPr>
      </w:pPr>
    </w:p>
    <w:p w:rsidR="009A60C3" w:rsidRPr="0030642A" w:rsidRDefault="009A60C3" w:rsidP="00705AEA">
      <w:pPr>
        <w:tabs>
          <w:tab w:val="left" w:pos="5670"/>
          <w:tab w:val="left" w:pos="5812"/>
        </w:tabs>
        <w:spacing w:line="288" w:lineRule="auto"/>
        <w:jc w:val="both"/>
        <w:rPr>
          <w:rFonts w:eastAsia="Calibri"/>
          <w:sz w:val="28"/>
          <w:szCs w:val="28"/>
        </w:rPr>
      </w:pPr>
      <w:r w:rsidRPr="0030642A">
        <w:rPr>
          <w:rFonts w:eastAsia="Calibri"/>
          <w:b/>
          <w:sz w:val="28"/>
          <w:szCs w:val="28"/>
        </w:rPr>
        <w:t>Кадастровый номер объекта недвижимости:</w:t>
      </w:r>
      <w:r w:rsidRPr="0030642A">
        <w:rPr>
          <w:rFonts w:eastAsia="Calibri"/>
          <w:b/>
          <w:sz w:val="28"/>
          <w:szCs w:val="28"/>
        </w:rPr>
        <w:tab/>
      </w:r>
      <w:r w:rsidR="003432C4" w:rsidRPr="0030642A">
        <w:rPr>
          <w:rFonts w:eastAsia="Calibri"/>
          <w:sz w:val="28"/>
          <w:szCs w:val="28"/>
        </w:rPr>
        <w:t>77:09:0005016:119</w:t>
      </w:r>
    </w:p>
    <w:p w:rsidR="009A60C3" w:rsidRPr="0030642A" w:rsidRDefault="009A60C3" w:rsidP="00705AEA">
      <w:pPr>
        <w:tabs>
          <w:tab w:val="left" w:pos="5670"/>
        </w:tabs>
        <w:spacing w:line="288" w:lineRule="auto"/>
        <w:ind w:left="5670" w:hanging="5670"/>
        <w:jc w:val="both"/>
        <w:rPr>
          <w:rFonts w:eastAsia="Calibri"/>
          <w:sz w:val="28"/>
          <w:szCs w:val="28"/>
        </w:rPr>
      </w:pPr>
      <w:r w:rsidRPr="0030642A">
        <w:rPr>
          <w:rFonts w:eastAsia="Calibri"/>
          <w:b/>
          <w:sz w:val="28"/>
          <w:szCs w:val="28"/>
        </w:rPr>
        <w:t>Адрес:</w:t>
      </w:r>
      <w:r w:rsidRPr="0030642A">
        <w:rPr>
          <w:rFonts w:eastAsia="Calibri"/>
          <w:sz w:val="28"/>
          <w:szCs w:val="28"/>
        </w:rPr>
        <w:tab/>
      </w:r>
      <w:r w:rsidR="003432C4" w:rsidRPr="0030642A">
        <w:rPr>
          <w:rFonts w:eastAsia="Calibri"/>
          <w:sz w:val="28"/>
          <w:szCs w:val="28"/>
        </w:rPr>
        <w:t>г. Москва, 1-й Магистральный проезд, вл. 11</w:t>
      </w:r>
    </w:p>
    <w:p w:rsidR="009A60C3" w:rsidRPr="0030642A" w:rsidRDefault="009A60C3" w:rsidP="00705AEA">
      <w:pPr>
        <w:tabs>
          <w:tab w:val="left" w:pos="5103"/>
          <w:tab w:val="left" w:pos="5812"/>
        </w:tabs>
        <w:spacing w:line="288" w:lineRule="auto"/>
        <w:ind w:right="-2"/>
        <w:jc w:val="both"/>
        <w:rPr>
          <w:rFonts w:eastAsia="Calibri"/>
          <w:sz w:val="28"/>
          <w:szCs w:val="28"/>
        </w:rPr>
      </w:pPr>
    </w:p>
    <w:p w:rsidR="009A60C3" w:rsidRPr="0030642A" w:rsidRDefault="009A60C3" w:rsidP="00705AEA">
      <w:pPr>
        <w:tabs>
          <w:tab w:val="left" w:pos="5103"/>
          <w:tab w:val="left" w:pos="5812"/>
        </w:tabs>
        <w:spacing w:after="100" w:afterAutospacing="1" w:line="288" w:lineRule="auto"/>
        <w:ind w:right="-2"/>
        <w:jc w:val="both"/>
        <w:rPr>
          <w:rFonts w:eastAsia="Calibri"/>
          <w:b/>
          <w:sz w:val="28"/>
          <w:szCs w:val="28"/>
        </w:rPr>
      </w:pPr>
      <w:r w:rsidRPr="0030642A">
        <w:rPr>
          <w:rFonts w:eastAsia="Calibri"/>
          <w:b/>
          <w:sz w:val="28"/>
          <w:szCs w:val="28"/>
        </w:rPr>
        <w:t>Информация о проведенной проверке:</w:t>
      </w:r>
    </w:p>
    <w:p w:rsidR="009A60C3" w:rsidRPr="0030642A" w:rsidRDefault="009A60C3" w:rsidP="00710764">
      <w:pPr>
        <w:tabs>
          <w:tab w:val="left" w:pos="5103"/>
          <w:tab w:val="left" w:pos="5812"/>
        </w:tabs>
        <w:spacing w:after="100" w:afterAutospacing="1" w:line="288" w:lineRule="auto"/>
        <w:ind w:firstLine="709"/>
        <w:contextualSpacing/>
        <w:jc w:val="both"/>
        <w:rPr>
          <w:rFonts w:eastAsia="Calibri"/>
          <w:sz w:val="28"/>
          <w:szCs w:val="28"/>
        </w:rPr>
      </w:pPr>
      <w:r w:rsidRPr="0030642A">
        <w:rPr>
          <w:rFonts w:eastAsia="Calibri"/>
          <w:sz w:val="28"/>
          <w:szCs w:val="28"/>
        </w:rPr>
        <w:t xml:space="preserve">Кадастровая стоимость земельного участка с кадастровым номером </w:t>
      </w:r>
      <w:r w:rsidR="003432C4" w:rsidRPr="0030642A">
        <w:rPr>
          <w:rFonts w:eastAsia="Calibri"/>
          <w:sz w:val="28"/>
          <w:szCs w:val="28"/>
        </w:rPr>
        <w:t xml:space="preserve">77:09:0005016:119 </w:t>
      </w:r>
      <w:r w:rsidRPr="0030642A">
        <w:rPr>
          <w:rFonts w:eastAsia="Calibri"/>
          <w:sz w:val="28"/>
          <w:szCs w:val="28"/>
        </w:rPr>
        <w:t>(далее – Земельный участок) на основании сведений, включенных</w:t>
      </w:r>
      <w:r w:rsidR="0030642A" w:rsidRPr="0030642A">
        <w:rPr>
          <w:rFonts w:eastAsia="Calibri"/>
          <w:sz w:val="28"/>
          <w:szCs w:val="28"/>
        </w:rPr>
        <w:t xml:space="preserve"> </w:t>
      </w:r>
      <w:r w:rsidRPr="0030642A">
        <w:rPr>
          <w:rFonts w:eastAsia="Calibri"/>
          <w:sz w:val="28"/>
          <w:szCs w:val="28"/>
        </w:rPr>
        <w:t>в перечень объектов недвижимости, подлежащих государственной кадастровой оценке</w:t>
      </w:r>
      <w:r w:rsidR="001705FB" w:rsidRPr="0030642A">
        <w:rPr>
          <w:rFonts w:eastAsia="Calibri"/>
          <w:sz w:val="28"/>
          <w:szCs w:val="28"/>
        </w:rPr>
        <w:t xml:space="preserve"> </w:t>
      </w:r>
      <w:r w:rsidR="00A05571" w:rsidRPr="0030642A">
        <w:rPr>
          <w:rFonts w:eastAsia="Calibri"/>
          <w:sz w:val="28"/>
          <w:szCs w:val="28"/>
        </w:rPr>
        <w:t xml:space="preserve">(далее – </w:t>
      </w:r>
      <w:r w:rsidR="001705FB" w:rsidRPr="0030642A">
        <w:rPr>
          <w:rFonts w:eastAsia="Calibri"/>
          <w:sz w:val="28"/>
          <w:szCs w:val="28"/>
        </w:rPr>
        <w:t>ГКО</w:t>
      </w:r>
      <w:r w:rsidR="00A05571" w:rsidRPr="0030642A">
        <w:rPr>
          <w:rFonts w:eastAsia="Calibri"/>
          <w:sz w:val="28"/>
          <w:szCs w:val="28"/>
        </w:rPr>
        <w:t xml:space="preserve">) </w:t>
      </w:r>
      <w:r w:rsidRPr="0030642A">
        <w:rPr>
          <w:rFonts w:eastAsia="Calibri"/>
          <w:sz w:val="28"/>
          <w:szCs w:val="28"/>
        </w:rPr>
        <w:t>по состоянию на 01.01.2022, определена с учетом его отнесения</w:t>
      </w:r>
      <w:r w:rsidR="0030642A" w:rsidRPr="0030642A">
        <w:rPr>
          <w:rFonts w:eastAsia="Calibri"/>
          <w:sz w:val="28"/>
          <w:szCs w:val="28"/>
        </w:rPr>
        <w:t xml:space="preserve"> </w:t>
      </w:r>
      <w:r w:rsidRPr="0030642A">
        <w:rPr>
          <w:rFonts w:eastAsia="Calibri"/>
          <w:sz w:val="28"/>
          <w:szCs w:val="28"/>
        </w:rPr>
        <w:t xml:space="preserve">к группе </w:t>
      </w:r>
      <w:r w:rsidR="003432C4" w:rsidRPr="0030642A">
        <w:rPr>
          <w:rFonts w:eastAsia="Calibri"/>
          <w:sz w:val="28"/>
          <w:szCs w:val="28"/>
        </w:rPr>
        <w:t>6 «Земельные участки, предназначенные для размещения административ</w:t>
      </w:r>
      <w:r w:rsidR="00BE15DD" w:rsidRPr="0030642A">
        <w:rPr>
          <w:rFonts w:eastAsia="Calibri"/>
          <w:sz w:val="28"/>
          <w:szCs w:val="28"/>
        </w:rPr>
        <w:t>ных</w:t>
      </w:r>
      <w:r w:rsidR="0030642A" w:rsidRPr="0030642A">
        <w:rPr>
          <w:rFonts w:eastAsia="Calibri"/>
          <w:sz w:val="28"/>
          <w:szCs w:val="28"/>
        </w:rPr>
        <w:t xml:space="preserve"> </w:t>
      </w:r>
      <w:r w:rsidR="003432C4" w:rsidRPr="0030642A">
        <w:rPr>
          <w:rFonts w:eastAsia="Calibri"/>
          <w:sz w:val="28"/>
          <w:szCs w:val="28"/>
        </w:rPr>
        <w:t>и офисных зданий», подгруппе 6.1 «Земельные участки, предназначенные для размещения административных и офисных зданий (основная территория)».</w:t>
      </w:r>
    </w:p>
    <w:p w:rsidR="001705FB" w:rsidRPr="0030642A" w:rsidRDefault="004E5E9C" w:rsidP="005E5FFB">
      <w:pPr>
        <w:tabs>
          <w:tab w:val="left" w:pos="5103"/>
          <w:tab w:val="left" w:pos="5812"/>
        </w:tabs>
        <w:spacing w:after="100" w:afterAutospacing="1" w:line="288" w:lineRule="auto"/>
        <w:ind w:firstLine="709"/>
        <w:contextualSpacing/>
        <w:jc w:val="both"/>
        <w:rPr>
          <w:rFonts w:eastAsia="Calibri"/>
          <w:sz w:val="28"/>
          <w:szCs w:val="28"/>
        </w:rPr>
      </w:pPr>
      <w:r w:rsidRPr="0030642A">
        <w:rPr>
          <w:rFonts w:eastAsia="Calibri"/>
          <w:sz w:val="28"/>
          <w:szCs w:val="28"/>
        </w:rPr>
        <w:t xml:space="preserve">В ходе рассмотрения заявления выявлена ошибка, допущенная </w:t>
      </w:r>
      <w:r w:rsidR="0030642A">
        <w:rPr>
          <w:rFonts w:eastAsia="Calibri"/>
          <w:sz w:val="28"/>
          <w:szCs w:val="28"/>
        </w:rPr>
        <w:br/>
      </w:r>
      <w:r w:rsidRPr="0030642A">
        <w:rPr>
          <w:rFonts w:eastAsia="Calibri"/>
          <w:sz w:val="28"/>
          <w:szCs w:val="28"/>
        </w:rPr>
        <w:t xml:space="preserve">при определении кадастровой стоимости Земельного участка. </w:t>
      </w:r>
      <w:r w:rsidR="001705FB" w:rsidRPr="0030642A">
        <w:rPr>
          <w:rFonts w:eastAsia="Calibri"/>
          <w:sz w:val="28"/>
          <w:szCs w:val="28"/>
        </w:rPr>
        <w:t>К</w:t>
      </w:r>
      <w:r w:rsidR="00BE15DD" w:rsidRPr="0030642A">
        <w:rPr>
          <w:rFonts w:eastAsia="Calibri"/>
          <w:sz w:val="28"/>
          <w:szCs w:val="28"/>
        </w:rPr>
        <w:t xml:space="preserve">адастровая стоимость </w:t>
      </w:r>
      <w:r w:rsidR="00D01433" w:rsidRPr="0030642A">
        <w:rPr>
          <w:rFonts w:eastAsia="Calibri"/>
          <w:sz w:val="28"/>
          <w:szCs w:val="28"/>
        </w:rPr>
        <w:t xml:space="preserve">Земельного участка пересчитана с учетом </w:t>
      </w:r>
      <w:r w:rsidR="00BE15DD" w:rsidRPr="0030642A">
        <w:rPr>
          <w:rFonts w:eastAsia="Calibri"/>
          <w:sz w:val="28"/>
          <w:szCs w:val="28"/>
        </w:rPr>
        <w:t>фактической плотности застройки</w:t>
      </w:r>
      <w:r w:rsidR="00A05571" w:rsidRPr="0030642A">
        <w:rPr>
          <w:rFonts w:eastAsia="Calibri"/>
          <w:sz w:val="28"/>
          <w:szCs w:val="28"/>
        </w:rPr>
        <w:t xml:space="preserve"> </w:t>
      </w:r>
      <w:r w:rsidR="00D01433" w:rsidRPr="0030642A">
        <w:rPr>
          <w:rFonts w:eastAsia="Calibri"/>
          <w:sz w:val="28"/>
          <w:szCs w:val="28"/>
        </w:rPr>
        <w:t xml:space="preserve">с применением корректировки на плотность застройки в размере </w:t>
      </w:r>
      <w:r w:rsidR="00710764" w:rsidRPr="0030642A">
        <w:rPr>
          <w:rFonts w:eastAsia="Calibri"/>
          <w:sz w:val="28"/>
          <w:szCs w:val="28"/>
        </w:rPr>
        <w:t>0.921</w:t>
      </w:r>
      <w:r w:rsidR="0087102E" w:rsidRPr="0030642A">
        <w:rPr>
          <w:rFonts w:eastAsia="Calibri"/>
          <w:sz w:val="28"/>
          <w:szCs w:val="28"/>
        </w:rPr>
        <w:t>.</w:t>
      </w:r>
      <w:r w:rsidR="001705FB" w:rsidRPr="0030642A">
        <w:rPr>
          <w:rFonts w:eastAsia="Calibri"/>
          <w:sz w:val="28"/>
          <w:szCs w:val="28"/>
        </w:rPr>
        <w:t xml:space="preserve"> </w:t>
      </w:r>
    </w:p>
    <w:p w:rsidR="00D01433" w:rsidRPr="0030642A" w:rsidRDefault="001705FB" w:rsidP="005E5FFB">
      <w:pPr>
        <w:tabs>
          <w:tab w:val="left" w:pos="5103"/>
          <w:tab w:val="left" w:pos="5812"/>
        </w:tabs>
        <w:spacing w:after="100" w:afterAutospacing="1" w:line="288" w:lineRule="auto"/>
        <w:ind w:firstLine="709"/>
        <w:contextualSpacing/>
        <w:jc w:val="both"/>
        <w:rPr>
          <w:rFonts w:eastAsia="Calibri"/>
          <w:sz w:val="28"/>
          <w:szCs w:val="28"/>
        </w:rPr>
      </w:pPr>
      <w:r w:rsidRPr="0030642A">
        <w:rPr>
          <w:rFonts w:eastAsia="Calibri"/>
          <w:sz w:val="28"/>
          <w:szCs w:val="28"/>
        </w:rPr>
        <w:t>При расчете корректировки на плотность застройки использовалась информация об объектах недвижимости, расположенных в пределах Земельного участка, актуальная на дату проведения ГКО – 01.01.2022.</w:t>
      </w:r>
    </w:p>
    <w:p w:rsidR="009A60C3" w:rsidRPr="0030642A" w:rsidRDefault="009A60C3" w:rsidP="00914D1E">
      <w:pPr>
        <w:tabs>
          <w:tab w:val="left" w:pos="5103"/>
          <w:tab w:val="left" w:pos="5812"/>
        </w:tabs>
        <w:spacing w:after="100" w:afterAutospacing="1" w:line="276" w:lineRule="auto"/>
        <w:contextualSpacing/>
        <w:jc w:val="both"/>
        <w:rPr>
          <w:rFonts w:eastAsia="Calibri"/>
          <w:b/>
          <w:sz w:val="28"/>
          <w:szCs w:val="28"/>
        </w:rPr>
      </w:pPr>
      <w:r w:rsidRPr="0030642A">
        <w:rPr>
          <w:rFonts w:eastAsia="Calibri"/>
          <w:b/>
          <w:sz w:val="28"/>
          <w:szCs w:val="28"/>
        </w:rPr>
        <w:lastRenderedPageBreak/>
        <w:t>Кадастровая стоимость, определенная в результате исправления допущенных ошибок:</w:t>
      </w:r>
    </w:p>
    <w:p w:rsidR="009A60C3" w:rsidRPr="009A60C3" w:rsidRDefault="009A60C3" w:rsidP="00914D1E">
      <w:pPr>
        <w:tabs>
          <w:tab w:val="left" w:pos="5812"/>
        </w:tabs>
        <w:spacing w:line="276" w:lineRule="auto"/>
        <w:jc w:val="both"/>
        <w:rPr>
          <w:rFonts w:eastAsia="Calibri"/>
          <w:b/>
          <w:sz w:val="10"/>
          <w:szCs w:val="10"/>
        </w:rPr>
      </w:pPr>
    </w:p>
    <w:tbl>
      <w:tblPr>
        <w:tblStyle w:val="aa"/>
        <w:tblW w:w="10093" w:type="dxa"/>
        <w:jc w:val="center"/>
        <w:tblLook w:val="04A0" w:firstRow="1" w:lastRow="0" w:firstColumn="1" w:lastColumn="0" w:noHBand="0" w:noVBand="1"/>
      </w:tblPr>
      <w:tblGrid>
        <w:gridCol w:w="2139"/>
        <w:gridCol w:w="1591"/>
        <w:gridCol w:w="3202"/>
        <w:gridCol w:w="1591"/>
        <w:gridCol w:w="1570"/>
      </w:tblGrid>
      <w:tr w:rsidR="009A60C3" w:rsidRPr="009A60C3" w:rsidTr="003432C4">
        <w:trPr>
          <w:trHeight w:val="1518"/>
          <w:jc w:val="center"/>
        </w:trPr>
        <w:tc>
          <w:tcPr>
            <w:tcW w:w="2140" w:type="dxa"/>
            <w:tcBorders>
              <w:bottom w:val="single" w:sz="4" w:space="0" w:color="auto"/>
            </w:tcBorders>
            <w:vAlign w:val="center"/>
          </w:tcPr>
          <w:p w:rsidR="0022361D" w:rsidRPr="009A60C3" w:rsidRDefault="009A60C3" w:rsidP="0022361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Кадастровый номер</w:t>
            </w:r>
          </w:p>
        </w:tc>
        <w:tc>
          <w:tcPr>
            <w:tcW w:w="1591" w:type="dxa"/>
            <w:tcBorders>
              <w:bottom w:val="single" w:sz="4" w:space="0" w:color="auto"/>
            </w:tcBorders>
            <w:vAlign w:val="center"/>
          </w:tcPr>
          <w:p w:rsidR="009A60C3" w:rsidRPr="009A60C3" w:rsidRDefault="009A60C3" w:rsidP="009A60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210" w:type="dxa"/>
            <w:tcBorders>
              <w:bottom w:val="single" w:sz="4" w:space="0" w:color="auto"/>
            </w:tcBorders>
            <w:vAlign w:val="center"/>
          </w:tcPr>
          <w:p w:rsidR="009A60C3" w:rsidRPr="009A60C3" w:rsidRDefault="009A60C3" w:rsidP="009A60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Документ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об утверждении результатов определения кадастровой стоимости</w:t>
            </w:r>
          </w:p>
        </w:tc>
        <w:tc>
          <w:tcPr>
            <w:tcW w:w="1581" w:type="dxa"/>
            <w:tcBorders>
              <w:bottom w:val="single" w:sz="4" w:space="0" w:color="auto"/>
            </w:tcBorders>
            <w:vAlign w:val="center"/>
          </w:tcPr>
          <w:p w:rsidR="009A60C3" w:rsidRPr="009A60C3" w:rsidRDefault="009A60C3" w:rsidP="009A60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Кадастровая стоимость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71" w:type="dxa"/>
            <w:tcBorders>
              <w:bottom w:val="single" w:sz="4" w:space="0" w:color="auto"/>
            </w:tcBorders>
            <w:vAlign w:val="center"/>
          </w:tcPr>
          <w:p w:rsidR="009A60C3" w:rsidRPr="009A60C3" w:rsidRDefault="009A60C3" w:rsidP="0022361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Дата,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9A60C3" w:rsidRPr="009A60C3" w:rsidTr="003432C4">
        <w:trPr>
          <w:trHeight w:val="554"/>
          <w:jc w:val="center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0C3" w:rsidRPr="009A60C3" w:rsidRDefault="003432C4" w:rsidP="009A60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32C4">
              <w:rPr>
                <w:rFonts w:ascii="Times New Roman" w:hAnsi="Times New Roman"/>
                <w:sz w:val="22"/>
                <w:szCs w:val="22"/>
              </w:rPr>
              <w:t>77:09:0005016:119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0C3" w:rsidRPr="009A60C3" w:rsidRDefault="003432C4" w:rsidP="003432C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32C4">
              <w:rPr>
                <w:rFonts w:ascii="Times New Roman" w:hAnsi="Times New Roman"/>
                <w:sz w:val="22"/>
                <w:szCs w:val="22"/>
              </w:rPr>
              <w:t>810 987</w:t>
            </w:r>
            <w:r>
              <w:rPr>
                <w:rFonts w:ascii="Times New Roman" w:hAnsi="Times New Roman"/>
                <w:sz w:val="22"/>
                <w:szCs w:val="22"/>
              </w:rPr>
              <w:t> </w:t>
            </w:r>
            <w:r w:rsidRPr="003432C4">
              <w:rPr>
                <w:rFonts w:ascii="Times New Roman" w:hAnsi="Times New Roman"/>
                <w:sz w:val="22"/>
                <w:szCs w:val="22"/>
              </w:rPr>
              <w:t>251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3432C4">
              <w:rPr>
                <w:rFonts w:ascii="Times New Roman" w:hAnsi="Times New Roman"/>
                <w:sz w:val="22"/>
                <w:szCs w:val="22"/>
              </w:rPr>
              <w:t>76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0C3" w:rsidRPr="009A60C3" w:rsidRDefault="009A60C3" w:rsidP="0022361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Распоряжение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Департамента городского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имущества города Москвы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от 03.11.2022 № 64489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«Об утверждении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результатов определения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кадастровой стоимости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земельных участков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в городе Москве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по состоянию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на 01 января 2022 г.»</w:t>
            </w:r>
          </w:p>
        </w:tc>
        <w:tc>
          <w:tcPr>
            <w:tcW w:w="158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A60C3" w:rsidRPr="009A60C3" w:rsidRDefault="00710764" w:rsidP="0071076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10764">
              <w:rPr>
                <w:rFonts w:ascii="Times New Roman" w:hAnsi="Times New Roman"/>
                <w:sz w:val="22"/>
                <w:szCs w:val="22"/>
              </w:rPr>
              <w:t>746 919</w:t>
            </w:r>
            <w:r>
              <w:rPr>
                <w:rFonts w:ascii="Times New Roman" w:hAnsi="Times New Roman"/>
                <w:sz w:val="22"/>
                <w:szCs w:val="22"/>
              </w:rPr>
              <w:t> </w:t>
            </w:r>
            <w:r w:rsidRPr="00710764">
              <w:rPr>
                <w:rFonts w:ascii="Times New Roman" w:hAnsi="Times New Roman"/>
                <w:sz w:val="22"/>
                <w:szCs w:val="22"/>
              </w:rPr>
              <w:t>283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710764">
              <w:rPr>
                <w:rFonts w:ascii="Times New Roman" w:hAnsi="Times New Roman"/>
                <w:sz w:val="22"/>
                <w:szCs w:val="22"/>
              </w:rPr>
              <w:t>32</w:t>
            </w:r>
          </w:p>
        </w:tc>
        <w:tc>
          <w:tcPr>
            <w:tcW w:w="1571" w:type="dxa"/>
            <w:tcBorders>
              <w:bottom w:val="single" w:sz="4" w:space="0" w:color="auto"/>
            </w:tcBorders>
            <w:vAlign w:val="center"/>
          </w:tcPr>
          <w:p w:rsidR="009A60C3" w:rsidRPr="009A60C3" w:rsidRDefault="009A60C3" w:rsidP="0022361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01.01.2022</w:t>
            </w:r>
          </w:p>
        </w:tc>
      </w:tr>
    </w:tbl>
    <w:p w:rsidR="00E55D7A" w:rsidRPr="00E55D7A" w:rsidRDefault="00E55D7A" w:rsidP="006A5A03">
      <w:pPr>
        <w:pStyle w:val="a3"/>
        <w:tabs>
          <w:tab w:val="clear" w:pos="4677"/>
          <w:tab w:val="clear" w:pos="9355"/>
        </w:tabs>
        <w:rPr>
          <w:sz w:val="25"/>
          <w:szCs w:val="25"/>
        </w:rPr>
      </w:pPr>
    </w:p>
    <w:sectPr w:rsidR="00E55D7A" w:rsidRPr="00E55D7A" w:rsidSect="00AD65B7">
      <w:headerReference w:type="default" r:id="rId7"/>
      <w:pgSz w:w="11906" w:h="16838" w:code="9"/>
      <w:pgMar w:top="1134" w:right="851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88F" w:rsidRDefault="0048188F" w:rsidP="00E81003">
      <w:r>
        <w:separator/>
      </w:r>
    </w:p>
  </w:endnote>
  <w:endnote w:type="continuationSeparator" w:id="0">
    <w:p w:rsidR="0048188F" w:rsidRDefault="0048188F" w:rsidP="00E81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88F" w:rsidRDefault="0048188F" w:rsidP="00E81003">
      <w:r>
        <w:separator/>
      </w:r>
    </w:p>
  </w:footnote>
  <w:footnote w:type="continuationSeparator" w:id="0">
    <w:p w:rsidR="0048188F" w:rsidRDefault="0048188F" w:rsidP="00E81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5B7" w:rsidRPr="00AD65B7" w:rsidRDefault="00AD65B7">
    <w:pPr>
      <w:pStyle w:val="a3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67585">
      <o:colormru v:ext="edit" colors="#29318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00"/>
    <w:rsid w:val="00000C7C"/>
    <w:rsid w:val="00001BE9"/>
    <w:rsid w:val="00002D02"/>
    <w:rsid w:val="00011FBC"/>
    <w:rsid w:val="00014F9F"/>
    <w:rsid w:val="00017E15"/>
    <w:rsid w:val="00022A5C"/>
    <w:rsid w:val="0005646D"/>
    <w:rsid w:val="00057D9A"/>
    <w:rsid w:val="00063466"/>
    <w:rsid w:val="00077F9A"/>
    <w:rsid w:val="00086111"/>
    <w:rsid w:val="000F4294"/>
    <w:rsid w:val="00141094"/>
    <w:rsid w:val="00155BEA"/>
    <w:rsid w:val="001705FB"/>
    <w:rsid w:val="0017700F"/>
    <w:rsid w:val="001919BA"/>
    <w:rsid w:val="001C2469"/>
    <w:rsid w:val="001C3F29"/>
    <w:rsid w:val="00205F67"/>
    <w:rsid w:val="0022361D"/>
    <w:rsid w:val="00227E18"/>
    <w:rsid w:val="002504FF"/>
    <w:rsid w:val="00270129"/>
    <w:rsid w:val="00272FFD"/>
    <w:rsid w:val="00273735"/>
    <w:rsid w:val="0028123D"/>
    <w:rsid w:val="002823C5"/>
    <w:rsid w:val="002C7250"/>
    <w:rsid w:val="002C7B4E"/>
    <w:rsid w:val="002E2E07"/>
    <w:rsid w:val="0030642A"/>
    <w:rsid w:val="00307C3C"/>
    <w:rsid w:val="00307C97"/>
    <w:rsid w:val="003304E7"/>
    <w:rsid w:val="00331375"/>
    <w:rsid w:val="00336A6B"/>
    <w:rsid w:val="003378E8"/>
    <w:rsid w:val="00342BBE"/>
    <w:rsid w:val="003432C4"/>
    <w:rsid w:val="0034378E"/>
    <w:rsid w:val="00362999"/>
    <w:rsid w:val="0037318B"/>
    <w:rsid w:val="0039157A"/>
    <w:rsid w:val="00396BFF"/>
    <w:rsid w:val="003B0FF5"/>
    <w:rsid w:val="003B158F"/>
    <w:rsid w:val="003B4784"/>
    <w:rsid w:val="004068C5"/>
    <w:rsid w:val="004646C5"/>
    <w:rsid w:val="0048188F"/>
    <w:rsid w:val="004914B5"/>
    <w:rsid w:val="004C655A"/>
    <w:rsid w:val="004D267A"/>
    <w:rsid w:val="004E03F3"/>
    <w:rsid w:val="004E5771"/>
    <w:rsid w:val="004E5E9C"/>
    <w:rsid w:val="00502391"/>
    <w:rsid w:val="00505439"/>
    <w:rsid w:val="005078BC"/>
    <w:rsid w:val="00531263"/>
    <w:rsid w:val="005469F6"/>
    <w:rsid w:val="00557139"/>
    <w:rsid w:val="00584DB0"/>
    <w:rsid w:val="005A7673"/>
    <w:rsid w:val="005B4668"/>
    <w:rsid w:val="005E5FFB"/>
    <w:rsid w:val="005E7A12"/>
    <w:rsid w:val="005F1732"/>
    <w:rsid w:val="00633B5D"/>
    <w:rsid w:val="00661C42"/>
    <w:rsid w:val="006703A5"/>
    <w:rsid w:val="00683313"/>
    <w:rsid w:val="00690400"/>
    <w:rsid w:val="006A2C47"/>
    <w:rsid w:val="006A5A03"/>
    <w:rsid w:val="006C035D"/>
    <w:rsid w:val="006D0CF7"/>
    <w:rsid w:val="006D44EB"/>
    <w:rsid w:val="006F6F73"/>
    <w:rsid w:val="00705AEA"/>
    <w:rsid w:val="00710764"/>
    <w:rsid w:val="00723612"/>
    <w:rsid w:val="00732E70"/>
    <w:rsid w:val="00766079"/>
    <w:rsid w:val="00793167"/>
    <w:rsid w:val="007A6CB4"/>
    <w:rsid w:val="007C165E"/>
    <w:rsid w:val="007C7D91"/>
    <w:rsid w:val="007F558B"/>
    <w:rsid w:val="00801FB7"/>
    <w:rsid w:val="0081038D"/>
    <w:rsid w:val="00862614"/>
    <w:rsid w:val="008670AF"/>
    <w:rsid w:val="0087102E"/>
    <w:rsid w:val="00881D2E"/>
    <w:rsid w:val="00885288"/>
    <w:rsid w:val="0089721C"/>
    <w:rsid w:val="008A1E00"/>
    <w:rsid w:val="008A4886"/>
    <w:rsid w:val="008B2613"/>
    <w:rsid w:val="008C4DD1"/>
    <w:rsid w:val="008D3005"/>
    <w:rsid w:val="008D38DE"/>
    <w:rsid w:val="008D7519"/>
    <w:rsid w:val="008F0EB7"/>
    <w:rsid w:val="00914D1E"/>
    <w:rsid w:val="0092545E"/>
    <w:rsid w:val="009300AB"/>
    <w:rsid w:val="00946478"/>
    <w:rsid w:val="00947D40"/>
    <w:rsid w:val="00960CF2"/>
    <w:rsid w:val="00985D91"/>
    <w:rsid w:val="009A60C3"/>
    <w:rsid w:val="009F7E0E"/>
    <w:rsid w:val="00A05571"/>
    <w:rsid w:val="00A0619E"/>
    <w:rsid w:val="00A06E67"/>
    <w:rsid w:val="00A25EBF"/>
    <w:rsid w:val="00A42091"/>
    <w:rsid w:val="00A42AC7"/>
    <w:rsid w:val="00A473E1"/>
    <w:rsid w:val="00A82707"/>
    <w:rsid w:val="00AC7DFC"/>
    <w:rsid w:val="00AD65B7"/>
    <w:rsid w:val="00AE4372"/>
    <w:rsid w:val="00AF2F89"/>
    <w:rsid w:val="00B04546"/>
    <w:rsid w:val="00B0596E"/>
    <w:rsid w:val="00B157B0"/>
    <w:rsid w:val="00B22CFB"/>
    <w:rsid w:val="00B23A7E"/>
    <w:rsid w:val="00B25FFF"/>
    <w:rsid w:val="00B266B0"/>
    <w:rsid w:val="00B30BE4"/>
    <w:rsid w:val="00B478D2"/>
    <w:rsid w:val="00B751DE"/>
    <w:rsid w:val="00B77C34"/>
    <w:rsid w:val="00BA0ED3"/>
    <w:rsid w:val="00BB60D6"/>
    <w:rsid w:val="00BB76B9"/>
    <w:rsid w:val="00BE15DD"/>
    <w:rsid w:val="00C10395"/>
    <w:rsid w:val="00C147BA"/>
    <w:rsid w:val="00C43E6C"/>
    <w:rsid w:val="00C47D5E"/>
    <w:rsid w:val="00C5303C"/>
    <w:rsid w:val="00C6022A"/>
    <w:rsid w:val="00C63FC5"/>
    <w:rsid w:val="00C66D35"/>
    <w:rsid w:val="00C739DE"/>
    <w:rsid w:val="00C85F44"/>
    <w:rsid w:val="00CA0208"/>
    <w:rsid w:val="00CA11C1"/>
    <w:rsid w:val="00CA2DBD"/>
    <w:rsid w:val="00CD6E65"/>
    <w:rsid w:val="00CD795A"/>
    <w:rsid w:val="00CE1FE3"/>
    <w:rsid w:val="00CF049C"/>
    <w:rsid w:val="00CF146B"/>
    <w:rsid w:val="00D01433"/>
    <w:rsid w:val="00D02A10"/>
    <w:rsid w:val="00D0326A"/>
    <w:rsid w:val="00D31DF6"/>
    <w:rsid w:val="00D50FD4"/>
    <w:rsid w:val="00D634F5"/>
    <w:rsid w:val="00DD029D"/>
    <w:rsid w:val="00DE2A5A"/>
    <w:rsid w:val="00DF522E"/>
    <w:rsid w:val="00E409DF"/>
    <w:rsid w:val="00E55D7A"/>
    <w:rsid w:val="00E64D67"/>
    <w:rsid w:val="00E66306"/>
    <w:rsid w:val="00E81003"/>
    <w:rsid w:val="00E86B4E"/>
    <w:rsid w:val="00EB6ADE"/>
    <w:rsid w:val="00EC5900"/>
    <w:rsid w:val="00ED4715"/>
    <w:rsid w:val="00EE3220"/>
    <w:rsid w:val="00EF0B51"/>
    <w:rsid w:val="00EF68E9"/>
    <w:rsid w:val="00F25F43"/>
    <w:rsid w:val="00F329E0"/>
    <w:rsid w:val="00F65ADD"/>
    <w:rsid w:val="00F759D9"/>
    <w:rsid w:val="00F82372"/>
    <w:rsid w:val="00FD4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>
      <o:colormru v:ext="edit" colors="#293185"/>
    </o:shapedefaults>
    <o:shapelayout v:ext="edit">
      <o:idmap v:ext="edit" data="1"/>
    </o:shapelayout>
  </w:shapeDefaults>
  <w:decimalSymbol w:val="."/>
  <w:listSeparator w:val=";"/>
  <w14:docId w14:val="25F7E94F"/>
  <w15:chartTrackingRefBased/>
  <w15:docId w15:val="{174374E1-567E-4694-A671-810DEE44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1E00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5">
    <w:name w:val="Balloon Text"/>
    <w:basedOn w:val="a"/>
    <w:semiHidden/>
    <w:rsid w:val="007F558B"/>
    <w:rPr>
      <w:rFonts w:ascii="Tahoma" w:hAnsi="Tahoma" w:cs="Tahoma"/>
      <w:sz w:val="16"/>
      <w:szCs w:val="16"/>
    </w:rPr>
  </w:style>
  <w:style w:type="character" w:styleId="a6">
    <w:name w:val="Hyperlink"/>
    <w:rsid w:val="00BB60D6"/>
    <w:rPr>
      <w:color w:val="0000FF"/>
      <w:u w:val="single"/>
    </w:rPr>
  </w:style>
  <w:style w:type="character" w:styleId="a7">
    <w:name w:val="FollowedHyperlink"/>
    <w:rsid w:val="00BB60D6"/>
    <w:rPr>
      <w:color w:val="800080"/>
      <w:u w:val="single"/>
    </w:rPr>
  </w:style>
  <w:style w:type="character" w:customStyle="1" w:styleId="a4">
    <w:name w:val="Верхний колонтитул Знак"/>
    <w:link w:val="a3"/>
    <w:uiPriority w:val="99"/>
    <w:rsid w:val="00D02A10"/>
  </w:style>
  <w:style w:type="paragraph" w:styleId="a8">
    <w:name w:val="footer"/>
    <w:basedOn w:val="a"/>
    <w:link w:val="a9"/>
    <w:rsid w:val="00E810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E81003"/>
    <w:rPr>
      <w:sz w:val="24"/>
      <w:szCs w:val="24"/>
    </w:rPr>
  </w:style>
  <w:style w:type="table" w:styleId="aa">
    <w:name w:val="Table Grid"/>
    <w:basedOn w:val="a1"/>
    <w:rsid w:val="009A60C3"/>
    <w:pPr>
      <w:spacing w:after="12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C9B585-A007-4623-B61B-4DA44DDDD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221</Words>
  <Characters>1775</Characters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</vt:lpstr>
    </vt:vector>
  </TitlesOfParts>
  <LinksUpToDate>false</LinksUpToDate>
  <CharactersWithSpaces>1993</CharactersWithSpaces>
  <SharedDoc>false</SharedDoc>
  <HLinks>
    <vt:vector size="6" baseType="variant">
      <vt:variant>
        <vt:i4>7340139</vt:i4>
      </vt:variant>
      <vt:variant>
        <vt:i4>0</vt:i4>
      </vt:variant>
      <vt:variant>
        <vt:i4>0</vt:i4>
      </vt:variant>
      <vt:variant>
        <vt:i4>5</vt:i4>
      </vt:variant>
      <vt:variant>
        <vt:lpwstr>http://gcgs.ru/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2020-03-27T05:56:00Z</cp:lastPrinted>
  <dcterms:created xsi:type="dcterms:W3CDTF">2023-04-20T07:42:00Z</dcterms:created>
  <dcterms:modified xsi:type="dcterms:W3CDTF">2023-05-18T10:46:00Z</dcterms:modified>
</cp:coreProperties>
</file>