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3B7565">
      <w:pPr>
        <w:spacing w:line="21" w:lineRule="atLeast"/>
        <w:ind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18665B" w:rsidRDefault="002D10AB" w:rsidP="003B7565">
      <w:pPr>
        <w:spacing w:line="21" w:lineRule="atLeast"/>
        <w:ind w:right="-2"/>
        <w:jc w:val="center"/>
        <w:rPr>
          <w:b/>
        </w:rPr>
      </w:pPr>
      <w:r w:rsidRPr="0018665B">
        <w:rPr>
          <w:b/>
        </w:rPr>
        <w:t>об отказе в пересчете кадастровой стоимости</w:t>
      </w:r>
    </w:p>
    <w:p w:rsidR="00470695" w:rsidRPr="0018665B" w:rsidRDefault="0018665B" w:rsidP="00371B17">
      <w:pPr>
        <w:spacing w:line="247" w:lineRule="auto"/>
        <w:ind w:right="-2"/>
        <w:jc w:val="center"/>
        <w:rPr>
          <w:b/>
        </w:rPr>
      </w:pPr>
      <w:r>
        <w:rPr>
          <w:b/>
        </w:rPr>
        <w:t xml:space="preserve"> </w:t>
      </w:r>
    </w:p>
    <w:p w:rsidR="00470695" w:rsidRPr="0018665B" w:rsidRDefault="008730FB" w:rsidP="00371B17">
      <w:pPr>
        <w:spacing w:line="247" w:lineRule="auto"/>
        <w:ind w:right="-2"/>
        <w:rPr>
          <w:b/>
        </w:rPr>
      </w:pPr>
      <w:r w:rsidRPr="0018665B">
        <w:rPr>
          <w:b/>
        </w:rPr>
        <w:t>«</w:t>
      </w:r>
      <w:r w:rsidR="00501E6D" w:rsidRPr="00501E6D">
        <w:rPr>
          <w:b/>
        </w:rPr>
        <w:t>28</w:t>
      </w:r>
      <w:r w:rsidR="00470695" w:rsidRPr="0018665B">
        <w:rPr>
          <w:b/>
        </w:rPr>
        <w:t>»</w:t>
      </w:r>
      <w:r w:rsidR="00F62D66" w:rsidRPr="0018665B">
        <w:rPr>
          <w:b/>
        </w:rPr>
        <w:t xml:space="preserve"> </w:t>
      </w:r>
      <w:r w:rsidR="00393C30" w:rsidRPr="0018665B">
        <w:rPr>
          <w:b/>
        </w:rPr>
        <w:t>ноября</w:t>
      </w:r>
      <w:r w:rsidR="00F62D66" w:rsidRPr="0018665B">
        <w:rPr>
          <w:b/>
        </w:rPr>
        <w:t xml:space="preserve"> </w:t>
      </w:r>
      <w:r w:rsidR="00470695" w:rsidRPr="0018665B">
        <w:rPr>
          <w:b/>
        </w:rPr>
        <w:t>20</w:t>
      </w:r>
      <w:r w:rsidR="00CB30B3" w:rsidRPr="0018665B">
        <w:rPr>
          <w:b/>
        </w:rPr>
        <w:t>22</w:t>
      </w:r>
      <w:r w:rsidR="00E54A38" w:rsidRPr="0018665B">
        <w:rPr>
          <w:b/>
        </w:rPr>
        <w:t xml:space="preserve"> г.</w:t>
      </w:r>
      <w:r w:rsidR="00E54A38" w:rsidRPr="0018665B">
        <w:rPr>
          <w:b/>
        </w:rPr>
        <w:tab/>
        <w:t xml:space="preserve"> </w:t>
      </w:r>
      <w:r w:rsidR="00A2524F" w:rsidRPr="0018665B">
        <w:rPr>
          <w:b/>
        </w:rPr>
        <w:t xml:space="preserve">  </w:t>
      </w:r>
      <w:r w:rsidR="009A299F" w:rsidRPr="0018665B">
        <w:rPr>
          <w:b/>
        </w:rPr>
        <w:t xml:space="preserve">      </w:t>
      </w:r>
      <w:r w:rsidR="00A2524F" w:rsidRPr="0018665B">
        <w:rPr>
          <w:b/>
        </w:rPr>
        <w:t xml:space="preserve">   </w:t>
      </w:r>
      <w:r w:rsidR="00352733" w:rsidRPr="0018665B">
        <w:rPr>
          <w:b/>
        </w:rPr>
        <w:t xml:space="preserve"> </w:t>
      </w:r>
      <w:r w:rsidR="00907ACF" w:rsidRPr="0018665B">
        <w:rPr>
          <w:b/>
        </w:rPr>
        <w:t xml:space="preserve">     </w:t>
      </w:r>
      <w:r w:rsidR="00A2524F" w:rsidRPr="0018665B">
        <w:rPr>
          <w:b/>
        </w:rPr>
        <w:t xml:space="preserve">       </w:t>
      </w:r>
      <w:r w:rsidR="00470695" w:rsidRPr="0018665B">
        <w:rPr>
          <w:b/>
        </w:rPr>
        <w:t xml:space="preserve">           </w:t>
      </w:r>
      <w:r w:rsidR="00D64E51" w:rsidRPr="0018665B">
        <w:rPr>
          <w:b/>
        </w:rPr>
        <w:t xml:space="preserve">   </w:t>
      </w:r>
      <w:r w:rsidR="003528B4" w:rsidRPr="0018665B">
        <w:rPr>
          <w:b/>
        </w:rPr>
        <w:t xml:space="preserve"> </w:t>
      </w:r>
      <w:r w:rsidR="00F62D66" w:rsidRPr="0018665B">
        <w:rPr>
          <w:b/>
        </w:rPr>
        <w:t xml:space="preserve">       </w:t>
      </w:r>
      <w:r w:rsidR="005A4135" w:rsidRPr="0018665B">
        <w:rPr>
          <w:b/>
        </w:rPr>
        <w:t xml:space="preserve">     </w:t>
      </w:r>
      <w:r w:rsidR="0018665B">
        <w:rPr>
          <w:b/>
        </w:rPr>
        <w:t xml:space="preserve">                     </w:t>
      </w:r>
      <w:r w:rsidR="005A4135" w:rsidRPr="0018665B">
        <w:rPr>
          <w:b/>
        </w:rPr>
        <w:t xml:space="preserve">  </w:t>
      </w:r>
      <w:r w:rsidR="00C11290" w:rsidRPr="0018665B">
        <w:rPr>
          <w:b/>
        </w:rPr>
        <w:t xml:space="preserve">  </w:t>
      </w:r>
      <w:r w:rsidR="008F64BA" w:rsidRPr="0018665B">
        <w:rPr>
          <w:b/>
        </w:rPr>
        <w:t xml:space="preserve">             </w:t>
      </w:r>
      <w:r w:rsidR="00890668" w:rsidRPr="0018665B">
        <w:rPr>
          <w:b/>
        </w:rPr>
        <w:t xml:space="preserve"> </w:t>
      </w:r>
      <w:r w:rsidR="00FE5497" w:rsidRPr="0018665B">
        <w:rPr>
          <w:b/>
        </w:rPr>
        <w:t xml:space="preserve"> </w:t>
      </w:r>
      <w:r w:rsidR="001B729C" w:rsidRPr="0018665B">
        <w:rPr>
          <w:b/>
        </w:rPr>
        <w:t xml:space="preserve"> </w:t>
      </w:r>
      <w:r w:rsidR="008F64BA" w:rsidRPr="0018665B">
        <w:rPr>
          <w:b/>
        </w:rPr>
        <w:t xml:space="preserve">  </w:t>
      </w:r>
      <w:r w:rsidR="00CB30B3" w:rsidRPr="0018665B">
        <w:rPr>
          <w:b/>
        </w:rPr>
        <w:t xml:space="preserve">  </w:t>
      </w:r>
      <w:r w:rsidR="001B729C" w:rsidRPr="0018665B">
        <w:rPr>
          <w:b/>
        </w:rPr>
        <w:t xml:space="preserve"> </w:t>
      </w:r>
      <w:r w:rsidR="003B51A9" w:rsidRPr="0018665B">
        <w:rPr>
          <w:b/>
        </w:rPr>
        <w:t xml:space="preserve">               </w:t>
      </w:r>
      <w:r w:rsidR="00D321DC" w:rsidRPr="0018665B">
        <w:rPr>
          <w:b/>
        </w:rPr>
        <w:t xml:space="preserve">№ </w:t>
      </w:r>
      <w:r w:rsidR="00501E6D" w:rsidRPr="003B7565">
        <w:rPr>
          <w:b/>
        </w:rPr>
        <w:t>534</w:t>
      </w:r>
      <w:r w:rsidR="00F62D66" w:rsidRPr="0018665B">
        <w:rPr>
          <w:b/>
        </w:rPr>
        <w:t>/</w:t>
      </w:r>
      <w:r w:rsidR="00047D40" w:rsidRPr="0018665B">
        <w:rPr>
          <w:b/>
        </w:rPr>
        <w:t>2</w:t>
      </w:r>
      <w:r w:rsidR="00CB30B3" w:rsidRPr="0018665B">
        <w:rPr>
          <w:b/>
        </w:rPr>
        <w:t>2</w:t>
      </w:r>
    </w:p>
    <w:p w:rsidR="00F51D47" w:rsidRPr="0018665B" w:rsidRDefault="00F51D47" w:rsidP="00371B17">
      <w:pPr>
        <w:spacing w:line="247" w:lineRule="auto"/>
        <w:ind w:right="-2"/>
      </w:pPr>
    </w:p>
    <w:p w:rsidR="00E40437" w:rsidRPr="0018665B" w:rsidRDefault="00F51D47" w:rsidP="0018665B">
      <w:pPr>
        <w:tabs>
          <w:tab w:val="left" w:pos="5670"/>
        </w:tabs>
        <w:spacing w:line="247" w:lineRule="auto"/>
      </w:pPr>
      <w:r w:rsidRPr="0018665B">
        <w:rPr>
          <w:b/>
        </w:rPr>
        <w:t xml:space="preserve">Реквизиты </w:t>
      </w:r>
      <w:r w:rsidR="00CB30B3" w:rsidRPr="0018665B">
        <w:rPr>
          <w:b/>
        </w:rPr>
        <w:t>заявлени</w:t>
      </w:r>
      <w:r w:rsidR="002001B9" w:rsidRPr="0018665B">
        <w:rPr>
          <w:b/>
        </w:rPr>
        <w:t>я</w:t>
      </w:r>
      <w:r w:rsidRPr="0018665B">
        <w:rPr>
          <w:b/>
        </w:rPr>
        <w:t>:</w:t>
      </w:r>
      <w:r w:rsidR="006437B2" w:rsidRPr="0018665B">
        <w:t xml:space="preserve"> </w:t>
      </w:r>
      <w:r w:rsidR="006437B2" w:rsidRPr="0018665B">
        <w:tab/>
      </w:r>
      <w:r w:rsidR="00C370AD" w:rsidRPr="0018665B">
        <w:t>от 27.10.2022 № 33-8-2894/22-(0)-0</w:t>
      </w:r>
    </w:p>
    <w:p w:rsidR="002A66BF" w:rsidRPr="0018665B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18665B" w:rsidRDefault="00694B07" w:rsidP="0018665B">
      <w:pPr>
        <w:tabs>
          <w:tab w:val="left" w:pos="5670"/>
        </w:tabs>
        <w:spacing w:line="247" w:lineRule="auto"/>
        <w:ind w:left="5529" w:right="-2" w:hanging="5529"/>
        <w:rPr>
          <w:b/>
        </w:rPr>
      </w:pPr>
      <w:r w:rsidRPr="0018665B">
        <w:rPr>
          <w:b/>
        </w:rPr>
        <w:t>Информация о зая</w:t>
      </w:r>
      <w:r w:rsidR="008726C7" w:rsidRPr="0018665B">
        <w:rPr>
          <w:b/>
        </w:rPr>
        <w:t xml:space="preserve">вителе: </w:t>
      </w:r>
      <w:r w:rsidR="008726C7" w:rsidRPr="0018665B">
        <w:rPr>
          <w:b/>
        </w:rPr>
        <w:tab/>
      </w:r>
      <w:r w:rsidR="003C7459" w:rsidRPr="0018665B">
        <w:rPr>
          <w:b/>
        </w:rPr>
        <w:tab/>
      </w:r>
      <w:r w:rsidR="002C0B90">
        <w:t>***</w:t>
      </w:r>
      <w:r w:rsidR="005D4AC7" w:rsidRPr="0018665B">
        <w:t xml:space="preserve"> </w:t>
      </w:r>
      <w:r w:rsidR="009E3F2E" w:rsidRPr="0018665B">
        <w:t xml:space="preserve"> </w:t>
      </w:r>
    </w:p>
    <w:p w:rsidR="00884451" w:rsidRPr="0018665B" w:rsidRDefault="00884451" w:rsidP="00884451">
      <w:pPr>
        <w:spacing w:line="247" w:lineRule="auto"/>
        <w:ind w:left="5670" w:right="-2" w:hanging="5670"/>
      </w:pPr>
    </w:p>
    <w:p w:rsidR="00470695" w:rsidRPr="0018665B" w:rsidRDefault="00470695" w:rsidP="0018665B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18665B">
        <w:rPr>
          <w:b/>
        </w:rPr>
        <w:t>Кадастровый номер объекта недвижимости:</w:t>
      </w:r>
      <w:r w:rsidR="009E3F2E" w:rsidRPr="0018665B">
        <w:t xml:space="preserve"> </w:t>
      </w:r>
      <w:r w:rsidR="003C7459" w:rsidRPr="0018665B">
        <w:tab/>
      </w:r>
      <w:r w:rsidR="00C370AD" w:rsidRPr="0018665B">
        <w:t>77:07:0014003:7299</w:t>
      </w:r>
    </w:p>
    <w:p w:rsidR="00C370AD" w:rsidRPr="0018665B" w:rsidRDefault="00470695" w:rsidP="0018665B">
      <w:pPr>
        <w:tabs>
          <w:tab w:val="left" w:pos="5670"/>
        </w:tabs>
        <w:spacing w:line="247" w:lineRule="auto"/>
        <w:ind w:left="5805" w:right="-2" w:hanging="5805"/>
        <w:jc w:val="both"/>
      </w:pPr>
      <w:r w:rsidRPr="0018665B">
        <w:rPr>
          <w:b/>
        </w:rPr>
        <w:t>Адрес:</w:t>
      </w:r>
      <w:r w:rsidR="00890668" w:rsidRPr="0018665B">
        <w:tab/>
      </w:r>
      <w:r w:rsidR="009031E2" w:rsidRPr="0018665B">
        <w:t xml:space="preserve">г. Москва, </w:t>
      </w:r>
      <w:r w:rsidR="00C370AD" w:rsidRPr="0018665B">
        <w:t>ул. Озерная, д. 9, корп. 3</w:t>
      </w:r>
    </w:p>
    <w:p w:rsidR="00C370AD" w:rsidRPr="0018665B" w:rsidRDefault="00C370AD" w:rsidP="00C370AD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18665B" w:rsidRDefault="00C370AD" w:rsidP="0018665B">
      <w:pPr>
        <w:spacing w:line="247" w:lineRule="auto"/>
        <w:ind w:left="5670" w:right="-2" w:hanging="5670"/>
        <w:jc w:val="both"/>
        <w:rPr>
          <w:rFonts w:eastAsia="Times New Roman"/>
        </w:rPr>
      </w:pPr>
      <w:r w:rsidRPr="0018665B">
        <w:rPr>
          <w:b/>
        </w:rPr>
        <w:t>Кадастровые номера объектов недвижимости:</w:t>
      </w:r>
      <w:r w:rsidRPr="0018665B">
        <w:t xml:space="preserve"> </w:t>
      </w:r>
      <w:r w:rsidRPr="0018665B">
        <w:tab/>
        <w:t>77:07:0014003:6672, 77:07:0014003:6673, 77:07:0014003:6674</w:t>
      </w:r>
      <w:bookmarkStart w:id="0" w:name="_GoBack"/>
      <w:bookmarkEnd w:id="0"/>
      <w:r w:rsidRPr="0018665B">
        <w:t>, 77:07:0014003:6675, 77:07:0014003:6676, 77:07:0014003:6677, 77:07:0014003:6678, 77:07:0014003:6679, 77:07:0014003:6680, 77:07:0014003:6681, 77:07:0014003:6682, 77:07:0014003:6683, 77:07:0014003:6684, 77:07:0014003:6685, 77:07:0014003:6686, 77:07:0014003:6687, 77:07:0014003:6688, 77:07:0014003:6689, 77:07:0014003:6690, 77:07:0014003:6691, 77:07:0014003:6692, 77:07:0014003:6693, 77:07:0014003:6694, 77:07:0014003:6695, 77:07:0014003:6704, 77:07:0014003:7381</w:t>
      </w:r>
      <w:r w:rsidRPr="0018665B">
        <w:rPr>
          <w:rFonts w:eastAsia="Times New Roman"/>
        </w:rPr>
        <w:t xml:space="preserve"> </w:t>
      </w:r>
    </w:p>
    <w:p w:rsidR="00C370AD" w:rsidRPr="0018665B" w:rsidRDefault="00C370AD" w:rsidP="0018665B">
      <w:pPr>
        <w:spacing w:line="247" w:lineRule="auto"/>
        <w:ind w:left="5670" w:right="-2" w:hanging="5670"/>
        <w:jc w:val="both"/>
      </w:pPr>
      <w:r w:rsidRPr="0018665B">
        <w:rPr>
          <w:b/>
        </w:rPr>
        <w:t>Адрес:</w:t>
      </w:r>
      <w:r w:rsidRPr="0018665B">
        <w:tab/>
        <w:t>г. Москва, ул. Озерная, д. 9</w:t>
      </w:r>
    </w:p>
    <w:p w:rsidR="003B51A9" w:rsidRPr="0018665B" w:rsidRDefault="003B51A9" w:rsidP="003B51A9">
      <w:pPr>
        <w:tabs>
          <w:tab w:val="left" w:pos="5812"/>
        </w:tabs>
        <w:ind w:left="5806" w:hanging="5806"/>
        <w:jc w:val="both"/>
      </w:pPr>
    </w:p>
    <w:p w:rsidR="00333749" w:rsidRPr="0018665B" w:rsidRDefault="006437B2" w:rsidP="003B51A9">
      <w:pPr>
        <w:tabs>
          <w:tab w:val="left" w:pos="5103"/>
          <w:tab w:val="left" w:pos="5812"/>
        </w:tabs>
        <w:jc w:val="both"/>
        <w:rPr>
          <w:b/>
        </w:rPr>
      </w:pPr>
      <w:r w:rsidRPr="0018665B">
        <w:rPr>
          <w:b/>
        </w:rPr>
        <w:t>И</w:t>
      </w:r>
      <w:r w:rsidR="00333749" w:rsidRPr="0018665B">
        <w:rPr>
          <w:b/>
        </w:rPr>
        <w:t xml:space="preserve">нформация о проведенной </w:t>
      </w:r>
      <w:r w:rsidR="008F64BA" w:rsidRPr="0018665B">
        <w:rPr>
          <w:b/>
        </w:rPr>
        <w:t>проверке:</w:t>
      </w:r>
    </w:p>
    <w:p w:rsidR="006D6A66" w:rsidRPr="0018665B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AC1270" w:rsidRDefault="0018665B" w:rsidP="00AC1270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18665B">
        <w:rPr>
          <w:lang w:eastAsia="en-US"/>
        </w:rPr>
        <w:t>Кадастровая стоимость объектов недвижимости с кадастровыми номерами</w:t>
      </w:r>
      <w:r>
        <w:rPr>
          <w:lang w:eastAsia="en-US"/>
        </w:rPr>
        <w:t xml:space="preserve"> 77:07:0014003:6672, 77:07:0014003:6673, 77:07:0014003:6674, 77:07:0014003:6675, 77:07:0014003:6676, 77:07:0014003:6677, 77:07:0014003:6678, 77:07:0014003:6679, 77:07:0014003:6680, 77:07:0014003:6681, 77:07:0014003:6682, 77:07:0014003:6683, 77:07:0014003:6684, 77:07:0014003:6685, 77:07:0014003:6686, 77:07:0014003:6687, 77:07:0014003:6688, 77:07:0014003:6689, 77:07:0014003:6690, 77:07:0014003:6691, 77:07:0014003:6692, 77:07:0014003:6693, 77:07:0014003:6694, 77:07:0014003:6695, 77:07:0014003:6704, 77:07:0014003:7381, 77:07:0014003:7299 </w:t>
      </w:r>
      <w:r w:rsidR="00AC1270">
        <w:rPr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c учетом их отнесения к группе 15 «Объекты неустановленного и вспомогательного назначения», подгруппа 15.4 «Помещения (нежилые)».</w:t>
      </w:r>
    </w:p>
    <w:p w:rsidR="00AC1270" w:rsidRPr="00AC1270" w:rsidRDefault="00AC1270" w:rsidP="00AC1270">
      <w:pPr>
        <w:ind w:firstLine="709"/>
        <w:jc w:val="both"/>
        <w:rPr>
          <w:rFonts w:eastAsia="Times New Roman"/>
        </w:rPr>
      </w:pPr>
      <w:r w:rsidRPr="00AC1270">
        <w:rPr>
          <w:rFonts w:eastAsia="Times New Roman"/>
        </w:rPr>
        <w:lastRenderedPageBreak/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>
        <w:rPr>
          <w:rFonts w:eastAsia="Times New Roman"/>
        </w:rPr>
        <w:t xml:space="preserve">вышеуказанных </w:t>
      </w:r>
      <w:r w:rsidRPr="00AC1270">
        <w:rPr>
          <w:rFonts w:eastAsia="Times New Roman"/>
        </w:rPr>
        <w:t>объектов недвижимости с целью определения их фактического использования. Согласно сведениям, представленным ГБУ «МКМЦН», подтверждено отнесение вышеуказанных объектов недвижимости к группе 15 «Объекты неустановленного и вспомогательного назначения», подгруппа 15.4 «Помещения (нежилые)».</w:t>
      </w:r>
    </w:p>
    <w:p w:rsidR="00894108" w:rsidRPr="0018665B" w:rsidRDefault="00AC1270" w:rsidP="00AC1270">
      <w:pPr>
        <w:ind w:firstLine="709"/>
        <w:jc w:val="both"/>
        <w:rPr>
          <w:rFonts w:eastAsia="Times New Roman"/>
        </w:rPr>
      </w:pPr>
      <w:r w:rsidRPr="00AC1270">
        <w:rPr>
          <w:rFonts w:eastAsia="Times New Roman"/>
        </w:rPr>
        <w:t xml:space="preserve">Таким образом, ошибок, допущенных при определении кадастровой стоимости </w:t>
      </w:r>
      <w:r>
        <w:rPr>
          <w:rFonts w:eastAsia="Times New Roman"/>
        </w:rPr>
        <w:t xml:space="preserve">вышеуказанных </w:t>
      </w:r>
      <w:r w:rsidRPr="00AC1270">
        <w:rPr>
          <w:rFonts w:eastAsia="Times New Roman"/>
        </w:rPr>
        <w:t>объектов недвижимости, не выявлено.</w:t>
      </w:r>
    </w:p>
    <w:p w:rsidR="002D5278" w:rsidRPr="0018665B" w:rsidRDefault="002D5278" w:rsidP="002D5278">
      <w:pPr>
        <w:ind w:firstLine="709"/>
        <w:jc w:val="both"/>
        <w:rPr>
          <w:rFonts w:eastAsia="Times New Roman"/>
        </w:rPr>
      </w:pP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C0B9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8665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0B90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B7565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1E6D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127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370AD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4CC760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C88B-1509-4004-9DD4-AB8E5EB6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2022-11-24T13:08:00Z</dcterms:created>
  <dcterms:modified xsi:type="dcterms:W3CDTF">2022-11-28T11:16:00Z</dcterms:modified>
</cp:coreProperties>
</file>