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A65298">
        <w:rPr>
          <w:b/>
          <w:sz w:val="28"/>
          <w:szCs w:val="28"/>
        </w:rPr>
        <w:t>12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A65298">
        <w:rPr>
          <w:b/>
          <w:sz w:val="28"/>
          <w:szCs w:val="28"/>
        </w:rPr>
        <w:t>октября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E85359">
        <w:rPr>
          <w:b/>
          <w:sz w:val="28"/>
          <w:szCs w:val="28"/>
        </w:rPr>
        <w:t xml:space="preserve">№ </w:t>
      </w:r>
      <w:r w:rsidR="00A65298">
        <w:rPr>
          <w:b/>
          <w:sz w:val="28"/>
          <w:szCs w:val="28"/>
        </w:rPr>
        <w:t>343</w:t>
      </w:r>
      <w:r w:rsidR="00F62D66" w:rsidRPr="00E85359">
        <w:rPr>
          <w:b/>
          <w:sz w:val="28"/>
          <w:szCs w:val="28"/>
        </w:rPr>
        <w:t>/</w:t>
      </w:r>
      <w:r w:rsidR="00A84144" w:rsidRPr="00E85359">
        <w:rPr>
          <w:b/>
          <w:sz w:val="28"/>
          <w:szCs w:val="28"/>
        </w:rPr>
        <w:t>2</w:t>
      </w:r>
      <w:r w:rsidR="004B34A5" w:rsidRPr="00E85359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64352E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8"/>
          <w:szCs w:val="28"/>
        </w:rPr>
      </w:pPr>
      <w:r w:rsidRPr="0064352E">
        <w:rPr>
          <w:b/>
          <w:sz w:val="28"/>
          <w:szCs w:val="28"/>
        </w:rPr>
        <w:t xml:space="preserve">Реквизиты </w:t>
      </w:r>
      <w:r w:rsidR="001C7B82">
        <w:rPr>
          <w:b/>
          <w:sz w:val="28"/>
          <w:szCs w:val="28"/>
        </w:rPr>
        <w:t>заявления</w:t>
      </w:r>
      <w:r w:rsidRPr="0064352E">
        <w:rPr>
          <w:b/>
          <w:sz w:val="28"/>
          <w:szCs w:val="28"/>
        </w:rPr>
        <w:t>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FC2B48">
        <w:rPr>
          <w:sz w:val="28"/>
          <w:szCs w:val="28"/>
        </w:rPr>
        <w:t>17.09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9647DF" w:rsidRPr="009647DF">
        <w:rPr>
          <w:sz w:val="28"/>
          <w:szCs w:val="28"/>
        </w:rPr>
        <w:t>01-9923/21О</w:t>
      </w:r>
      <w:r w:rsidR="003628DB">
        <w:rPr>
          <w:sz w:val="28"/>
          <w:szCs w:val="28"/>
        </w:rPr>
        <w:br/>
      </w: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945BDF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9647DF" w:rsidRPr="009647DF">
        <w:rPr>
          <w:sz w:val="28"/>
          <w:szCs w:val="28"/>
        </w:rPr>
        <w:t>77:08:0002008:5812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8E558A">
        <w:rPr>
          <w:sz w:val="28"/>
          <w:szCs w:val="28"/>
        </w:rPr>
        <w:t>Москва,</w:t>
      </w:r>
      <w:r w:rsidR="008E558A" w:rsidRPr="008E558A">
        <w:rPr>
          <w:sz w:val="28"/>
          <w:szCs w:val="28"/>
        </w:rPr>
        <w:t xml:space="preserve"> </w:t>
      </w:r>
      <w:r w:rsidR="00FC2B48" w:rsidRPr="00FC2B48">
        <w:rPr>
          <w:sz w:val="28"/>
          <w:szCs w:val="28"/>
        </w:rPr>
        <w:t>ул. Митинская, д. 40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A65298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проведенной проверке:</w:t>
      </w:r>
      <w:r w:rsidR="008C104D"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>картографии (далее – Росреестр)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072CA9">
        <w:rPr>
          <w:sz w:val="26"/>
          <w:szCs w:val="26"/>
          <w:lang w:eastAsia="en-US"/>
        </w:rPr>
        <w:t>, актуальные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</w:t>
      </w:r>
      <w:r w:rsidR="00C411BC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BC60F4" w:rsidRPr="00BC60F4">
        <w:rPr>
          <w:sz w:val="26"/>
          <w:szCs w:val="26"/>
          <w:lang w:eastAsia="en-US"/>
        </w:rPr>
        <w:t>77:08:0002008:5812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BC60F4" w:rsidRPr="00BC60F4">
        <w:rPr>
          <w:sz w:val="26"/>
          <w:szCs w:val="26"/>
          <w:lang w:eastAsia="en-US"/>
        </w:rPr>
        <w:t>3</w:t>
      </w:r>
      <w:r w:rsidR="00A65298">
        <w:rPr>
          <w:sz w:val="26"/>
          <w:szCs w:val="26"/>
          <w:lang w:eastAsia="en-US"/>
        </w:rPr>
        <w:t> </w:t>
      </w:r>
      <w:r w:rsidR="00BC60F4" w:rsidRPr="00BC60F4">
        <w:rPr>
          <w:sz w:val="26"/>
          <w:szCs w:val="26"/>
          <w:lang w:eastAsia="en-US"/>
        </w:rPr>
        <w:t>337</w:t>
      </w:r>
      <w:r w:rsidR="00A65298">
        <w:rPr>
          <w:sz w:val="26"/>
          <w:szCs w:val="26"/>
          <w:lang w:eastAsia="en-US"/>
        </w:rPr>
        <w:t>,</w:t>
      </w:r>
      <w:r w:rsidR="00BC60F4" w:rsidRPr="00BC60F4">
        <w:rPr>
          <w:sz w:val="26"/>
          <w:szCs w:val="26"/>
          <w:lang w:eastAsia="en-US"/>
        </w:rPr>
        <w:t>60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>м.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решению Московского городского суда по делу 3а-</w:t>
      </w:r>
      <w:r w:rsidR="00BC60F4">
        <w:rPr>
          <w:sz w:val="26"/>
          <w:szCs w:val="26"/>
          <w:lang w:eastAsia="en-US"/>
        </w:rPr>
        <w:t>1855</w:t>
      </w:r>
      <w:r w:rsidR="00C411BC">
        <w:rPr>
          <w:sz w:val="26"/>
          <w:szCs w:val="26"/>
          <w:lang w:eastAsia="en-US"/>
        </w:rPr>
        <w:t>/2019</w:t>
      </w:r>
      <w:r w:rsidR="00C411BC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01.01.2018 кадастровая стоимость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BC60F4" w:rsidRPr="00BC60F4">
        <w:rPr>
          <w:sz w:val="26"/>
          <w:szCs w:val="26"/>
          <w:lang w:eastAsia="en-US"/>
        </w:rPr>
        <w:t>77:08:0002008:5812</w:t>
      </w:r>
      <w:r>
        <w:rPr>
          <w:sz w:val="26"/>
          <w:szCs w:val="26"/>
          <w:lang w:eastAsia="en-US"/>
        </w:rPr>
        <w:t xml:space="preserve"> общ</w:t>
      </w:r>
      <w:r w:rsidR="00FC35AE">
        <w:rPr>
          <w:sz w:val="26"/>
          <w:szCs w:val="26"/>
          <w:lang w:eastAsia="en-US"/>
        </w:rPr>
        <w:t xml:space="preserve">ей площадью </w:t>
      </w:r>
      <w:r w:rsidR="00BC60F4">
        <w:rPr>
          <w:sz w:val="26"/>
          <w:szCs w:val="26"/>
          <w:lang w:eastAsia="en-US"/>
        </w:rPr>
        <w:t>3</w:t>
      </w:r>
      <w:r w:rsidR="00A65298">
        <w:rPr>
          <w:sz w:val="26"/>
          <w:szCs w:val="26"/>
          <w:lang w:eastAsia="en-US"/>
        </w:rPr>
        <w:t> </w:t>
      </w:r>
      <w:r w:rsidR="00BC60F4" w:rsidRPr="00BC60F4">
        <w:rPr>
          <w:sz w:val="26"/>
          <w:szCs w:val="26"/>
          <w:lang w:eastAsia="en-US"/>
        </w:rPr>
        <w:t>337</w:t>
      </w:r>
      <w:r w:rsidR="00A65298">
        <w:rPr>
          <w:sz w:val="26"/>
          <w:szCs w:val="26"/>
          <w:lang w:eastAsia="en-US"/>
        </w:rPr>
        <w:t>,</w:t>
      </w:r>
      <w:r w:rsidR="00BC60F4" w:rsidRPr="00BC60F4">
        <w:rPr>
          <w:sz w:val="26"/>
          <w:szCs w:val="26"/>
          <w:lang w:eastAsia="en-US"/>
        </w:rPr>
        <w:t>60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м. установлена в размере рыночной стоимости </w:t>
      </w:r>
      <w:r w:rsidR="00BC60F4" w:rsidRPr="00BC60F4">
        <w:rPr>
          <w:sz w:val="26"/>
          <w:szCs w:val="26"/>
          <w:lang w:eastAsia="en-US"/>
        </w:rPr>
        <w:t>246</w:t>
      </w:r>
      <w:r w:rsidR="00BC60F4">
        <w:rPr>
          <w:sz w:val="26"/>
          <w:szCs w:val="26"/>
          <w:lang w:eastAsia="en-US"/>
        </w:rPr>
        <w:t> </w:t>
      </w:r>
      <w:r w:rsidR="00BC60F4" w:rsidRPr="00BC60F4">
        <w:rPr>
          <w:sz w:val="26"/>
          <w:szCs w:val="26"/>
          <w:lang w:eastAsia="en-US"/>
        </w:rPr>
        <w:t>204</w:t>
      </w:r>
      <w:r w:rsidR="00BC60F4">
        <w:rPr>
          <w:sz w:val="26"/>
          <w:szCs w:val="26"/>
          <w:lang w:eastAsia="en-US"/>
        </w:rPr>
        <w:t> </w:t>
      </w:r>
      <w:r w:rsidR="00BC60F4" w:rsidRPr="00BC60F4">
        <w:rPr>
          <w:sz w:val="26"/>
          <w:szCs w:val="26"/>
          <w:lang w:eastAsia="en-US"/>
        </w:rPr>
        <w:t>000</w:t>
      </w:r>
      <w:r>
        <w:rPr>
          <w:sz w:val="26"/>
          <w:szCs w:val="26"/>
          <w:lang w:eastAsia="en-US"/>
        </w:rPr>
        <w:t xml:space="preserve"> руб. 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lastRenderedPageBreak/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 w:rsidR="00072CA9">
        <w:rPr>
          <w:sz w:val="26"/>
          <w:szCs w:val="26"/>
          <w:lang w:eastAsia="en-US"/>
        </w:rPr>
        <w:t>и объектов недвижимости,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сведения ЕГРН о которых внесены изменения, ко</w:t>
      </w:r>
      <w:r w:rsidR="00072CA9">
        <w:rPr>
          <w:sz w:val="26"/>
          <w:szCs w:val="26"/>
          <w:lang w:eastAsia="en-US"/>
        </w:rPr>
        <w:t>торые влекут за собой изменение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их кадастровой стоимости, осуществляется Учреждением 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8236CC" w:rsidRPr="008236CC">
        <w:rPr>
          <w:sz w:val="26"/>
          <w:szCs w:val="26"/>
          <w:lang w:eastAsia="en-US"/>
        </w:rPr>
        <w:t>77:08:0002008:5812</w:t>
      </w:r>
      <w:r>
        <w:rPr>
          <w:sz w:val="26"/>
          <w:szCs w:val="26"/>
          <w:lang w:eastAsia="en-US"/>
        </w:rPr>
        <w:t xml:space="preserve"> </w:t>
      </w:r>
      <w:r w:rsidR="00072CA9">
        <w:rPr>
          <w:sz w:val="26"/>
          <w:szCs w:val="26"/>
          <w:lang w:eastAsia="en-US"/>
        </w:rPr>
        <w:t>после 01.01.2019</w:t>
      </w:r>
      <w:r w:rsidR="00072CA9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</w:t>
      </w:r>
      <w:r w:rsidR="008236CC">
        <w:rPr>
          <w:sz w:val="26"/>
          <w:szCs w:val="26"/>
          <w:lang w:eastAsia="en-US"/>
        </w:rPr>
        <w:t>3 326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м) </w:t>
      </w:r>
      <w:r w:rsidRPr="00963AB7">
        <w:rPr>
          <w:sz w:val="26"/>
          <w:szCs w:val="26"/>
          <w:lang w:eastAsia="en-US"/>
        </w:rPr>
        <w:t xml:space="preserve">поступила из филиала ФГБУ «ФКП Росреестра» </w:t>
      </w:r>
      <w:r w:rsidR="00D81EA4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="00C411BC">
        <w:rPr>
          <w:sz w:val="26"/>
          <w:szCs w:val="26"/>
          <w:lang w:eastAsia="en-US"/>
        </w:rPr>
        <w:t>исьмом от 20</w:t>
      </w:r>
      <w:r w:rsidRPr="00963AB7">
        <w:rPr>
          <w:sz w:val="26"/>
          <w:szCs w:val="26"/>
          <w:lang w:eastAsia="en-US"/>
        </w:rPr>
        <w:t>.</w:t>
      </w:r>
      <w:r w:rsidR="00C411BC">
        <w:rPr>
          <w:sz w:val="26"/>
          <w:szCs w:val="26"/>
          <w:lang w:eastAsia="en-US"/>
        </w:rPr>
        <w:t>07</w:t>
      </w:r>
      <w:r>
        <w:rPr>
          <w:sz w:val="26"/>
          <w:szCs w:val="26"/>
          <w:lang w:eastAsia="en-US"/>
        </w:rPr>
        <w:t>.2021</w:t>
      </w:r>
      <w:r w:rsidRPr="00963AB7">
        <w:rPr>
          <w:sz w:val="26"/>
          <w:szCs w:val="26"/>
          <w:lang w:eastAsia="en-US"/>
        </w:rPr>
        <w:t xml:space="preserve"> № 2.15/0</w:t>
      </w:r>
      <w:r w:rsidR="00C411BC">
        <w:rPr>
          <w:sz w:val="26"/>
          <w:szCs w:val="26"/>
          <w:lang w:eastAsia="en-US"/>
        </w:rPr>
        <w:t>098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="00072CA9" w:rsidRPr="00072CA9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072CA9">
        <w:rPr>
          <w:sz w:val="26"/>
          <w:szCs w:val="26"/>
          <w:lang w:eastAsia="en-US"/>
        </w:rPr>
        <w:t>12.07</w:t>
      </w:r>
      <w:r w:rsidRPr="003713EC">
        <w:rPr>
          <w:sz w:val="26"/>
          <w:szCs w:val="26"/>
          <w:lang w:eastAsia="en-US"/>
        </w:rPr>
        <w:t xml:space="preserve">.2021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8236CC">
        <w:rPr>
          <w:sz w:val="26"/>
          <w:szCs w:val="26"/>
          <w:lang w:eastAsia="en-US"/>
        </w:rPr>
        <w:t>339 831 622,</w:t>
      </w:r>
      <w:r w:rsidR="008236CC" w:rsidRPr="008236CC">
        <w:rPr>
          <w:sz w:val="26"/>
          <w:szCs w:val="26"/>
          <w:lang w:eastAsia="en-US"/>
        </w:rPr>
        <w:t>02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руб</w:t>
      </w:r>
      <w:r w:rsidR="008236CC"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 w:rsidR="00BD2DC9">
        <w:rPr>
          <w:sz w:val="26"/>
          <w:szCs w:val="26"/>
          <w:lang w:eastAsia="en-US"/>
        </w:rPr>
        <w:t>ределении кадастровой стоимости</w:t>
      </w:r>
      <w:r w:rsidR="00BD2DC9">
        <w:rPr>
          <w:sz w:val="26"/>
          <w:szCs w:val="26"/>
          <w:lang w:eastAsia="en-US"/>
        </w:rPr>
        <w:br/>
      </w:r>
      <w:r w:rsidR="00072CA9">
        <w:rPr>
          <w:sz w:val="26"/>
          <w:szCs w:val="26"/>
          <w:lang w:eastAsia="en-US"/>
        </w:rPr>
        <w:t>от 28.07</w:t>
      </w:r>
      <w:r w:rsidRPr="003713EC">
        <w:rPr>
          <w:sz w:val="26"/>
          <w:szCs w:val="26"/>
          <w:lang w:eastAsia="en-US"/>
        </w:rPr>
        <w:t>.2021 № АОКС-77/2021/000</w:t>
      </w:r>
      <w:r w:rsidR="00072CA9">
        <w:rPr>
          <w:sz w:val="26"/>
          <w:szCs w:val="26"/>
          <w:lang w:eastAsia="en-US"/>
        </w:rPr>
        <w:t>161</w:t>
      </w:r>
      <w:r w:rsidRPr="003713EC">
        <w:rPr>
          <w:sz w:val="26"/>
          <w:szCs w:val="26"/>
          <w:lang w:eastAsia="en-US"/>
        </w:rPr>
        <w:t xml:space="preserve">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</w:t>
      </w:r>
      <w:r w:rsidR="00072CA9"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8236CC" w:rsidRPr="008236CC">
        <w:rPr>
          <w:sz w:val="26"/>
          <w:szCs w:val="26"/>
          <w:lang w:eastAsia="en-US"/>
        </w:rPr>
        <w:t>77:08:0002008:5812</w:t>
      </w:r>
      <w:r w:rsidRPr="00D81EA4">
        <w:rPr>
          <w:sz w:val="26"/>
          <w:szCs w:val="26"/>
          <w:lang w:eastAsia="en-US"/>
        </w:rPr>
        <w:t xml:space="preserve"> была 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 w:rsidR="0091451B"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DF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C7B82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36CC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45BDF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47DF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65298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C60F4"/>
    <w:rsid w:val="00BD2DC9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5673AC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A4E6-5501-494D-8170-3451093C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2021-09-27T08:47:00Z</dcterms:created>
  <dcterms:modified xsi:type="dcterms:W3CDTF">2021-10-21T12:08:00Z</dcterms:modified>
</cp:coreProperties>
</file>