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15106A">
        <w:rPr>
          <w:b/>
          <w:sz w:val="28"/>
          <w:szCs w:val="28"/>
        </w:rPr>
        <w:t>03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»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15106A">
        <w:rPr>
          <w:b/>
          <w:sz w:val="28"/>
          <w:szCs w:val="28"/>
          <w:shd w:val="clear" w:color="auto" w:fill="FFFFFF" w:themeFill="background1"/>
        </w:rPr>
        <w:t>июня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20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>2</w:t>
      </w:r>
      <w:r w:rsidR="004C07FA" w:rsidRPr="005E6138">
        <w:rPr>
          <w:b/>
          <w:sz w:val="28"/>
          <w:szCs w:val="28"/>
          <w:shd w:val="clear" w:color="auto" w:fill="FFFFFF" w:themeFill="background1"/>
        </w:rPr>
        <w:t>1</w:t>
      </w:r>
      <w:r w:rsidR="0015106A">
        <w:rPr>
          <w:b/>
          <w:sz w:val="28"/>
          <w:szCs w:val="28"/>
          <w:shd w:val="clear" w:color="auto" w:fill="FFFFFF" w:themeFill="background1"/>
        </w:rPr>
        <w:t xml:space="preserve"> г.</w:t>
      </w:r>
      <w:r w:rsidR="0015106A">
        <w:rPr>
          <w:b/>
          <w:sz w:val="28"/>
          <w:szCs w:val="28"/>
          <w:shd w:val="clear" w:color="auto" w:fill="FFFFFF" w:themeFill="background1"/>
        </w:rPr>
        <w:tab/>
        <w:t xml:space="preserve">        </w:t>
      </w:r>
      <w:r w:rsidR="00A2524F" w:rsidRPr="005E6138">
        <w:rPr>
          <w:b/>
          <w:sz w:val="28"/>
          <w:szCs w:val="28"/>
          <w:shd w:val="clear" w:color="auto" w:fill="FFFFFF" w:themeFill="background1"/>
        </w:rPr>
        <w:t xml:space="preserve">                      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                   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 xml:space="preserve">  </w:t>
      </w:r>
      <w:r w:rsidR="00EB590D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D5B8D">
        <w:rPr>
          <w:b/>
          <w:sz w:val="28"/>
          <w:szCs w:val="28"/>
          <w:shd w:val="clear" w:color="auto" w:fill="FFFFFF" w:themeFill="background1"/>
        </w:rPr>
        <w:t xml:space="preserve">          </w:t>
      </w:r>
      <w:r w:rsidR="00BA0FC8" w:rsidRPr="005E6138">
        <w:rPr>
          <w:b/>
          <w:sz w:val="28"/>
          <w:szCs w:val="28"/>
          <w:shd w:val="clear" w:color="auto" w:fill="FFFFFF" w:themeFill="background1"/>
        </w:rPr>
        <w:t xml:space="preserve">№ </w:t>
      </w:r>
      <w:r w:rsidR="0015106A">
        <w:rPr>
          <w:b/>
          <w:sz w:val="28"/>
          <w:szCs w:val="28"/>
          <w:shd w:val="clear" w:color="auto" w:fill="FFFFFF" w:themeFill="background1"/>
        </w:rPr>
        <w:t>15</w:t>
      </w:r>
      <w:r w:rsidR="00E7153C">
        <w:rPr>
          <w:b/>
          <w:sz w:val="28"/>
          <w:szCs w:val="28"/>
          <w:shd w:val="clear" w:color="auto" w:fill="FFFFFF" w:themeFill="background1"/>
        </w:rPr>
        <w:t>6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>/</w:t>
      </w:r>
      <w:r w:rsidR="00BE0ED9" w:rsidRPr="005E6138">
        <w:rPr>
          <w:b/>
          <w:sz w:val="28"/>
          <w:szCs w:val="28"/>
          <w:shd w:val="clear" w:color="auto" w:fill="FFFFFF" w:themeFill="background1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FD5B8D" w:rsidRDefault="00470695" w:rsidP="00FD5B8D">
      <w:pPr>
        <w:spacing w:line="276" w:lineRule="auto"/>
        <w:ind w:left="5812" w:hanging="5812"/>
        <w:rPr>
          <w:sz w:val="26"/>
          <w:szCs w:val="26"/>
        </w:rPr>
      </w:pPr>
      <w:r w:rsidRPr="00FD5B8D">
        <w:rPr>
          <w:b/>
          <w:sz w:val="26"/>
          <w:szCs w:val="26"/>
        </w:rPr>
        <w:t>Реквизиты обращения:</w:t>
      </w:r>
      <w:r w:rsidR="002830E4" w:rsidRPr="00FD5B8D">
        <w:rPr>
          <w:sz w:val="26"/>
          <w:szCs w:val="26"/>
        </w:rPr>
        <w:t xml:space="preserve"> </w:t>
      </w:r>
      <w:r w:rsidR="002830E4" w:rsidRPr="00FD5B8D">
        <w:rPr>
          <w:sz w:val="26"/>
          <w:szCs w:val="26"/>
        </w:rPr>
        <w:tab/>
      </w:r>
      <w:r w:rsidR="006468E6" w:rsidRPr="00FD5B8D">
        <w:rPr>
          <w:sz w:val="26"/>
          <w:szCs w:val="26"/>
        </w:rPr>
        <w:t xml:space="preserve">от </w:t>
      </w:r>
      <w:r w:rsidR="0015106A" w:rsidRPr="0015106A">
        <w:rPr>
          <w:sz w:val="26"/>
          <w:szCs w:val="26"/>
        </w:rPr>
        <w:t>12.05.2021 № 33-8-1184/21-(0)-0</w:t>
      </w:r>
      <w:r w:rsidR="006468E6" w:rsidRPr="00FD5B8D">
        <w:rPr>
          <w:sz w:val="26"/>
          <w:szCs w:val="26"/>
        </w:rPr>
        <w:br/>
      </w:r>
    </w:p>
    <w:p w:rsidR="00470695" w:rsidRPr="00FD5B8D" w:rsidRDefault="00470695" w:rsidP="009B36D2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FD5B8D">
        <w:rPr>
          <w:b/>
          <w:sz w:val="26"/>
          <w:szCs w:val="26"/>
        </w:rPr>
        <w:t>Информация о заявителе:</w:t>
      </w:r>
      <w:r w:rsidR="000E2C28" w:rsidRPr="00FD5B8D">
        <w:rPr>
          <w:sz w:val="26"/>
          <w:szCs w:val="26"/>
        </w:rPr>
        <w:t xml:space="preserve"> </w:t>
      </w:r>
      <w:r w:rsidR="000E2C28" w:rsidRPr="00FD5B8D">
        <w:rPr>
          <w:sz w:val="26"/>
          <w:szCs w:val="26"/>
        </w:rPr>
        <w:tab/>
      </w:r>
      <w:r w:rsidR="00E2588B" w:rsidRPr="00FD5B8D">
        <w:rPr>
          <w:sz w:val="26"/>
          <w:szCs w:val="26"/>
        </w:rPr>
        <w:tab/>
      </w:r>
      <w:r w:rsidR="00CA3958">
        <w:rPr>
          <w:sz w:val="26"/>
          <w:szCs w:val="26"/>
        </w:rPr>
        <w:t>***</w:t>
      </w:r>
      <w:bookmarkStart w:id="0" w:name="_GoBack"/>
      <w:bookmarkEnd w:id="0"/>
    </w:p>
    <w:p w:rsidR="003C1DED" w:rsidRPr="00FD5B8D" w:rsidRDefault="003C1DED" w:rsidP="009B36D2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B11016" w:rsidRPr="00FD5B8D" w:rsidRDefault="00B11016" w:rsidP="009B36D2">
      <w:pPr>
        <w:spacing w:line="276" w:lineRule="auto"/>
        <w:ind w:left="5812" w:hanging="5812"/>
        <w:jc w:val="both"/>
        <w:rPr>
          <w:b/>
          <w:sz w:val="26"/>
          <w:szCs w:val="26"/>
        </w:rPr>
      </w:pPr>
      <w:r w:rsidRPr="00FD5B8D">
        <w:rPr>
          <w:b/>
          <w:sz w:val="26"/>
          <w:szCs w:val="26"/>
        </w:rPr>
        <w:t>Кадастровый номер объекта недвижимости:</w:t>
      </w:r>
      <w:r w:rsidRPr="00FD5B8D">
        <w:rPr>
          <w:b/>
          <w:sz w:val="26"/>
          <w:szCs w:val="26"/>
        </w:rPr>
        <w:tab/>
      </w:r>
      <w:r w:rsidR="0015106A" w:rsidRPr="0015106A">
        <w:rPr>
          <w:sz w:val="26"/>
          <w:szCs w:val="26"/>
        </w:rPr>
        <w:t>77:09:0002013:19</w:t>
      </w:r>
    </w:p>
    <w:p w:rsidR="009632FE" w:rsidRPr="00FD5B8D" w:rsidRDefault="00B11016" w:rsidP="00FD5B8D">
      <w:pPr>
        <w:tabs>
          <w:tab w:val="left" w:pos="5812"/>
        </w:tabs>
        <w:spacing w:line="276" w:lineRule="auto"/>
        <w:ind w:left="5812" w:hanging="5812"/>
        <w:rPr>
          <w:sz w:val="26"/>
          <w:szCs w:val="26"/>
        </w:rPr>
      </w:pPr>
      <w:r w:rsidRPr="00FD5B8D">
        <w:rPr>
          <w:b/>
          <w:sz w:val="26"/>
          <w:szCs w:val="26"/>
        </w:rPr>
        <w:t xml:space="preserve">Адрес: </w:t>
      </w:r>
      <w:r w:rsidRPr="00FD5B8D">
        <w:rPr>
          <w:b/>
          <w:sz w:val="26"/>
          <w:szCs w:val="26"/>
        </w:rPr>
        <w:tab/>
      </w:r>
      <w:r w:rsidR="00FD5B8D" w:rsidRPr="00FD5B8D">
        <w:rPr>
          <w:sz w:val="26"/>
          <w:szCs w:val="26"/>
        </w:rPr>
        <w:t xml:space="preserve">г. Москва, </w:t>
      </w:r>
      <w:proofErr w:type="spellStart"/>
      <w:r w:rsidR="0015106A" w:rsidRPr="0015106A">
        <w:rPr>
          <w:sz w:val="26"/>
          <w:szCs w:val="26"/>
        </w:rPr>
        <w:t>Коровинское</w:t>
      </w:r>
      <w:proofErr w:type="spellEnd"/>
      <w:r w:rsidR="0015106A" w:rsidRPr="0015106A">
        <w:rPr>
          <w:sz w:val="26"/>
          <w:szCs w:val="26"/>
        </w:rPr>
        <w:t xml:space="preserve"> ш., </w:t>
      </w:r>
      <w:proofErr w:type="spellStart"/>
      <w:r w:rsidR="0015106A" w:rsidRPr="0015106A">
        <w:rPr>
          <w:sz w:val="26"/>
          <w:szCs w:val="26"/>
        </w:rPr>
        <w:t>влд</w:t>
      </w:r>
      <w:proofErr w:type="spellEnd"/>
      <w:r w:rsidR="0015106A" w:rsidRPr="0015106A">
        <w:rPr>
          <w:sz w:val="26"/>
          <w:szCs w:val="26"/>
        </w:rPr>
        <w:t>. 36, корп. 1, стр. 1</w:t>
      </w:r>
    </w:p>
    <w:p w:rsidR="000F446B" w:rsidRPr="00333FB1" w:rsidRDefault="000F446B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333FB1" w:rsidRDefault="00470695" w:rsidP="009B36D2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63DD" w:rsidRPr="005702F2" w:rsidRDefault="006A00AF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9B36D2">
        <w:rPr>
          <w:sz w:val="28"/>
          <w:szCs w:val="28"/>
        </w:rPr>
        <w:t>ого</w:t>
      </w:r>
      <w:r w:rsidR="007252C7" w:rsidRPr="00333FB1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Pr="00333FB1">
        <w:rPr>
          <w:sz w:val="28"/>
          <w:szCs w:val="28"/>
        </w:rPr>
        <w:t xml:space="preserve"> с кадастровым номер</w:t>
      </w:r>
      <w:r w:rsidR="009B36D2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15106A" w:rsidRPr="0015106A">
        <w:rPr>
          <w:sz w:val="26"/>
          <w:szCs w:val="26"/>
        </w:rPr>
        <w:t>77:09:0002013:19</w:t>
      </w:r>
      <w:r w:rsidR="0015106A">
        <w:rPr>
          <w:sz w:val="26"/>
          <w:szCs w:val="26"/>
        </w:rPr>
        <w:t xml:space="preserve"> </w:t>
      </w:r>
      <w:r w:rsidR="002F5926">
        <w:rPr>
          <w:sz w:val="28"/>
          <w:szCs w:val="28"/>
        </w:rPr>
        <w:t xml:space="preserve">по состоянию на 12.03.2020 </w:t>
      </w:r>
      <w:r w:rsidR="002F5926" w:rsidRPr="003C54D4">
        <w:rPr>
          <w:sz w:val="28"/>
          <w:szCs w:val="28"/>
        </w:rPr>
        <w:t xml:space="preserve">была определена ГБУ «Центр имущественных платежей и жилищного страхования» </w:t>
      </w:r>
      <w:r w:rsidR="002F5926">
        <w:rPr>
          <w:sz w:val="28"/>
          <w:szCs w:val="28"/>
        </w:rPr>
        <w:t>в соответствии со статьей 16</w:t>
      </w:r>
      <w:r w:rsidR="002F5926" w:rsidRPr="00E8769E">
        <w:rPr>
          <w:sz w:val="28"/>
          <w:szCs w:val="28"/>
        </w:rPr>
        <w:t xml:space="preserve"> </w:t>
      </w:r>
      <w:r w:rsidR="002F5926" w:rsidRPr="003C54D4">
        <w:rPr>
          <w:sz w:val="28"/>
          <w:szCs w:val="28"/>
        </w:rPr>
        <w:t>Федерального закона от 03.07.2016 № 237-ФЗ «О государственной кадастровой оценке»</w:t>
      </w:r>
      <w:r w:rsidR="00196A27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B36D2">
        <w:rPr>
          <w:sz w:val="28"/>
          <w:szCs w:val="28"/>
        </w:rPr>
        <w:t>ого</w:t>
      </w:r>
      <w:r w:rsidR="007252C7" w:rsidRPr="005702F2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="004663DD" w:rsidRPr="005702F2">
        <w:rPr>
          <w:sz w:val="28"/>
          <w:szCs w:val="28"/>
        </w:rPr>
        <w:t xml:space="preserve"> </w:t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Default="00853304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9B36D2" w:rsidRPr="009B36D2"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15106A" w:rsidRPr="0015106A">
        <w:rPr>
          <w:sz w:val="26"/>
          <w:szCs w:val="26"/>
        </w:rPr>
        <w:t>77:09:0002013:19</w:t>
      </w:r>
      <w:r w:rsidR="0015106A">
        <w:rPr>
          <w:sz w:val="26"/>
          <w:szCs w:val="26"/>
        </w:rPr>
        <w:t xml:space="preserve">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FD5B8D" w:rsidRPr="00333FB1" w:rsidRDefault="00FD5B8D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3840CF" w:rsidRDefault="003840C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E7153C" w:rsidRPr="00333FB1" w:rsidRDefault="00E7153C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9B36D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15106A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15106A">
              <w:rPr>
                <w:color w:val="000000"/>
                <w:sz w:val="22"/>
                <w:szCs w:val="22"/>
              </w:rPr>
              <w:t>77:09:0002013:19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E7153C" w:rsidP="00092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2 359 057,</w:t>
            </w:r>
            <w:r w:rsidRPr="00E7153C">
              <w:rPr>
                <w:sz w:val="22"/>
                <w:szCs w:val="22"/>
              </w:rPr>
              <w:t>56</w:t>
            </w:r>
          </w:p>
        </w:tc>
        <w:tc>
          <w:tcPr>
            <w:tcW w:w="2674" w:type="dxa"/>
            <w:vAlign w:val="center"/>
          </w:tcPr>
          <w:p w:rsidR="00E1223E" w:rsidRPr="005E6138" w:rsidRDefault="00853E46" w:rsidP="00E7153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 xml:space="preserve">от </w:t>
            </w:r>
            <w:r w:rsidR="00E7153C">
              <w:rPr>
                <w:sz w:val="22"/>
                <w:szCs w:val="22"/>
              </w:rPr>
              <w:t xml:space="preserve">20.03.2020 </w:t>
            </w:r>
            <w:r w:rsidR="00E7153C">
              <w:rPr>
                <w:sz w:val="22"/>
                <w:szCs w:val="22"/>
              </w:rPr>
              <w:br/>
              <w:t>№ 02-2798/20-1-ЗУ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E7153C" w:rsidP="0015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629 467,</w:t>
            </w:r>
            <w:r w:rsidRPr="00E7153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E1223E" w:rsidRPr="005E6138" w:rsidRDefault="00E7153C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58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6A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5926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3958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53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5B8D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25D2A6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83B6-B258-4FCC-80B8-08E309D7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1388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2021-06-03T10:48:00Z</dcterms:created>
  <dcterms:modified xsi:type="dcterms:W3CDTF">2021-07-26T05:29:00Z</dcterms:modified>
</cp:coreProperties>
</file>