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26705" w:rsidRDefault="008730FB" w:rsidP="006B5256">
      <w:pPr>
        <w:spacing w:line="228" w:lineRule="auto"/>
        <w:ind w:right="-2"/>
        <w:rPr>
          <w:b/>
          <w:sz w:val="28"/>
          <w:szCs w:val="28"/>
        </w:rPr>
      </w:pPr>
      <w:r w:rsidRPr="009A2E1B">
        <w:rPr>
          <w:b/>
          <w:sz w:val="28"/>
          <w:szCs w:val="28"/>
        </w:rPr>
        <w:t>«</w:t>
      </w:r>
      <w:r w:rsidR="00A26705" w:rsidRPr="009A2E1B">
        <w:rPr>
          <w:b/>
          <w:sz w:val="28"/>
          <w:szCs w:val="28"/>
        </w:rPr>
        <w:t>2</w:t>
      </w:r>
      <w:r w:rsidR="009A2E1B" w:rsidRPr="009A2E1B">
        <w:rPr>
          <w:b/>
          <w:sz w:val="28"/>
          <w:szCs w:val="28"/>
        </w:rPr>
        <w:t>3</w:t>
      </w:r>
      <w:r w:rsidR="00470695" w:rsidRPr="009A2E1B">
        <w:rPr>
          <w:b/>
          <w:sz w:val="28"/>
          <w:szCs w:val="28"/>
        </w:rPr>
        <w:t>»</w:t>
      </w:r>
      <w:r w:rsidR="00F62D66" w:rsidRPr="009A2E1B">
        <w:rPr>
          <w:b/>
          <w:sz w:val="28"/>
          <w:szCs w:val="28"/>
        </w:rPr>
        <w:t xml:space="preserve"> </w:t>
      </w:r>
      <w:r w:rsidR="00F85D13" w:rsidRPr="009A2E1B">
        <w:rPr>
          <w:b/>
          <w:sz w:val="28"/>
          <w:szCs w:val="28"/>
        </w:rPr>
        <w:t>октября</w:t>
      </w:r>
      <w:r w:rsidR="00F62D66" w:rsidRPr="009A2E1B">
        <w:rPr>
          <w:b/>
          <w:sz w:val="28"/>
          <w:szCs w:val="28"/>
        </w:rPr>
        <w:t xml:space="preserve"> </w:t>
      </w:r>
      <w:r w:rsidR="00470695" w:rsidRPr="009A2E1B">
        <w:rPr>
          <w:b/>
          <w:sz w:val="28"/>
          <w:szCs w:val="28"/>
        </w:rPr>
        <w:t>20</w:t>
      </w:r>
      <w:r w:rsidR="00A84144" w:rsidRPr="009A2E1B">
        <w:rPr>
          <w:b/>
          <w:sz w:val="28"/>
          <w:szCs w:val="28"/>
        </w:rPr>
        <w:t>20</w:t>
      </w:r>
      <w:r w:rsidR="00470695" w:rsidRPr="009A2E1B">
        <w:rPr>
          <w:b/>
          <w:sz w:val="28"/>
          <w:szCs w:val="28"/>
        </w:rPr>
        <w:t xml:space="preserve"> г.</w:t>
      </w:r>
      <w:r w:rsidR="00470695" w:rsidRPr="009A2E1B">
        <w:rPr>
          <w:b/>
          <w:sz w:val="28"/>
          <w:szCs w:val="28"/>
        </w:rPr>
        <w:tab/>
        <w:t xml:space="preserve">             </w:t>
      </w:r>
      <w:r w:rsidR="00A2524F" w:rsidRPr="009A2E1B">
        <w:rPr>
          <w:b/>
          <w:sz w:val="28"/>
          <w:szCs w:val="28"/>
        </w:rPr>
        <w:t xml:space="preserve">                            </w:t>
      </w:r>
      <w:r w:rsidR="00470695" w:rsidRPr="009A2E1B">
        <w:rPr>
          <w:b/>
          <w:sz w:val="28"/>
          <w:szCs w:val="28"/>
        </w:rPr>
        <w:t xml:space="preserve">                    </w:t>
      </w:r>
      <w:r w:rsidR="00F62D66" w:rsidRPr="009A2E1B">
        <w:rPr>
          <w:b/>
          <w:sz w:val="28"/>
          <w:szCs w:val="28"/>
        </w:rPr>
        <w:t xml:space="preserve">                     </w:t>
      </w:r>
      <w:r w:rsidR="00EB590D" w:rsidRPr="009A2E1B">
        <w:rPr>
          <w:b/>
          <w:sz w:val="28"/>
          <w:szCs w:val="28"/>
        </w:rPr>
        <w:t xml:space="preserve"> </w:t>
      </w:r>
      <w:r w:rsidR="00B81311" w:rsidRPr="009A2E1B">
        <w:rPr>
          <w:b/>
          <w:sz w:val="28"/>
          <w:szCs w:val="28"/>
        </w:rPr>
        <w:t xml:space="preserve">  </w:t>
      </w:r>
      <w:r w:rsidR="00BA0FC8" w:rsidRPr="009A2E1B">
        <w:rPr>
          <w:b/>
          <w:sz w:val="28"/>
          <w:szCs w:val="28"/>
        </w:rPr>
        <w:t xml:space="preserve">№ </w:t>
      </w:r>
      <w:r w:rsidR="009A2E1B" w:rsidRPr="009A2E1B">
        <w:rPr>
          <w:b/>
          <w:sz w:val="28"/>
          <w:szCs w:val="28"/>
        </w:rPr>
        <w:t>225</w:t>
      </w:r>
      <w:r w:rsidR="00F62D66" w:rsidRPr="009A2E1B">
        <w:rPr>
          <w:b/>
          <w:sz w:val="28"/>
          <w:szCs w:val="28"/>
        </w:rPr>
        <w:t>/</w:t>
      </w:r>
      <w:r w:rsidR="00A84144" w:rsidRPr="009A2E1B">
        <w:rPr>
          <w:b/>
          <w:sz w:val="28"/>
          <w:szCs w:val="28"/>
        </w:rPr>
        <w:t>20</w:t>
      </w:r>
    </w:p>
    <w:p w:rsidR="00470695" w:rsidRPr="006B5256" w:rsidRDefault="00470695" w:rsidP="006B5256">
      <w:pPr>
        <w:spacing w:line="228" w:lineRule="auto"/>
        <w:ind w:right="-2"/>
        <w:jc w:val="both"/>
        <w:rPr>
          <w:sz w:val="28"/>
          <w:szCs w:val="28"/>
        </w:rPr>
      </w:pPr>
    </w:p>
    <w:p w:rsidR="00EB590D" w:rsidRPr="007C3101" w:rsidRDefault="00470695" w:rsidP="006B5256">
      <w:pPr>
        <w:tabs>
          <w:tab w:val="left" w:pos="5812"/>
        </w:tabs>
        <w:spacing w:line="228" w:lineRule="auto"/>
        <w:jc w:val="both"/>
        <w:rPr>
          <w:sz w:val="36"/>
          <w:szCs w:val="36"/>
        </w:rPr>
      </w:pPr>
      <w:r w:rsidRPr="00A26705">
        <w:rPr>
          <w:b/>
          <w:sz w:val="28"/>
          <w:szCs w:val="28"/>
        </w:rPr>
        <w:t>Реквизиты обращения:</w:t>
      </w:r>
      <w:r w:rsidR="000E2C28" w:rsidRPr="00A26705">
        <w:rPr>
          <w:sz w:val="28"/>
          <w:szCs w:val="28"/>
        </w:rPr>
        <w:t xml:space="preserve"> </w:t>
      </w:r>
      <w:r w:rsidR="000E2C28" w:rsidRPr="00A26705">
        <w:rPr>
          <w:sz w:val="28"/>
          <w:szCs w:val="28"/>
        </w:rPr>
        <w:tab/>
      </w:r>
      <w:r w:rsidR="008730FB" w:rsidRPr="00A26705">
        <w:rPr>
          <w:sz w:val="28"/>
          <w:szCs w:val="28"/>
        </w:rPr>
        <w:t xml:space="preserve">от </w:t>
      </w:r>
      <w:r w:rsidR="00F85D13">
        <w:rPr>
          <w:sz w:val="28"/>
          <w:szCs w:val="28"/>
        </w:rPr>
        <w:t>16.10</w:t>
      </w:r>
      <w:r w:rsidR="00A84144" w:rsidRPr="00A26705">
        <w:rPr>
          <w:sz w:val="28"/>
          <w:szCs w:val="28"/>
        </w:rPr>
        <w:t>.2020</w:t>
      </w:r>
      <w:r w:rsidR="00671B1B" w:rsidRPr="00A26705">
        <w:rPr>
          <w:sz w:val="28"/>
          <w:szCs w:val="28"/>
        </w:rPr>
        <w:t xml:space="preserve"> </w:t>
      </w:r>
      <w:r w:rsidR="008730FB" w:rsidRPr="00A26705">
        <w:rPr>
          <w:sz w:val="28"/>
          <w:szCs w:val="28"/>
        </w:rPr>
        <w:t xml:space="preserve">№ </w:t>
      </w:r>
      <w:r w:rsidR="00F85D13" w:rsidRPr="00F85D13">
        <w:rPr>
          <w:sz w:val="28"/>
          <w:szCs w:val="28"/>
        </w:rPr>
        <w:t>33-8-430/20-(0)-0</w:t>
      </w:r>
    </w:p>
    <w:p w:rsidR="00FC1EB2" w:rsidRDefault="00FC1EB2" w:rsidP="006B5256">
      <w:pPr>
        <w:tabs>
          <w:tab w:val="left" w:pos="6237"/>
        </w:tabs>
        <w:spacing w:line="228" w:lineRule="auto"/>
        <w:ind w:left="5812" w:hanging="5812"/>
        <w:jc w:val="both"/>
        <w:rPr>
          <w:b/>
          <w:sz w:val="28"/>
          <w:szCs w:val="28"/>
        </w:rPr>
      </w:pPr>
    </w:p>
    <w:p w:rsidR="00FB4346" w:rsidRPr="00EF7384" w:rsidRDefault="00470695" w:rsidP="006B5256">
      <w:pPr>
        <w:tabs>
          <w:tab w:val="left" w:pos="6237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081A8A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6B5256">
      <w:pPr>
        <w:tabs>
          <w:tab w:val="left" w:pos="5103"/>
        </w:tabs>
        <w:spacing w:line="228" w:lineRule="auto"/>
        <w:jc w:val="both"/>
        <w:rPr>
          <w:sz w:val="36"/>
          <w:szCs w:val="36"/>
          <w:highlight w:val="yellow"/>
        </w:rPr>
      </w:pPr>
    </w:p>
    <w:p w:rsidR="00470695" w:rsidRPr="00EF7384" w:rsidRDefault="00470695" w:rsidP="006B5256">
      <w:pPr>
        <w:tabs>
          <w:tab w:val="left" w:pos="5670"/>
          <w:tab w:val="left" w:pos="5812"/>
        </w:tabs>
        <w:spacing w:line="228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F85D13" w:rsidRPr="00F85D13">
        <w:rPr>
          <w:sz w:val="28"/>
          <w:szCs w:val="28"/>
        </w:rPr>
        <w:t>50:21:0110504:398</w:t>
      </w:r>
    </w:p>
    <w:p w:rsidR="00E60D3B" w:rsidRPr="002555DE" w:rsidRDefault="00470695" w:rsidP="006B5256">
      <w:pPr>
        <w:tabs>
          <w:tab w:val="left" w:pos="5670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A84144" w:rsidRPr="00A84144">
        <w:rPr>
          <w:sz w:val="28"/>
          <w:szCs w:val="28"/>
        </w:rPr>
        <w:t>г</w:t>
      </w:r>
      <w:r w:rsidR="00A84144">
        <w:rPr>
          <w:sz w:val="28"/>
          <w:szCs w:val="28"/>
        </w:rPr>
        <w:t>.</w:t>
      </w:r>
      <w:r w:rsidR="00A84144" w:rsidRPr="00A84144">
        <w:rPr>
          <w:sz w:val="28"/>
          <w:szCs w:val="28"/>
        </w:rPr>
        <w:t xml:space="preserve"> Москва, </w:t>
      </w:r>
      <w:r w:rsidR="00F85D13" w:rsidRPr="00F85D13">
        <w:rPr>
          <w:sz w:val="28"/>
          <w:szCs w:val="28"/>
        </w:rPr>
        <w:t>п</w:t>
      </w:r>
      <w:r w:rsidR="00F85D13">
        <w:rPr>
          <w:sz w:val="28"/>
          <w:szCs w:val="28"/>
        </w:rPr>
        <w:t>.</w:t>
      </w:r>
      <w:r w:rsidR="00F85D13" w:rsidRPr="00F85D13">
        <w:rPr>
          <w:sz w:val="28"/>
          <w:szCs w:val="28"/>
        </w:rPr>
        <w:t xml:space="preserve"> Московский, </w:t>
      </w:r>
      <w:r w:rsidR="00F85D13">
        <w:rPr>
          <w:sz w:val="28"/>
          <w:szCs w:val="28"/>
        </w:rPr>
        <w:br/>
      </w:r>
      <w:r w:rsidR="00F85D13" w:rsidRPr="00F85D13">
        <w:rPr>
          <w:sz w:val="28"/>
          <w:szCs w:val="28"/>
        </w:rPr>
        <w:t>в районе д. Картмазово</w:t>
      </w:r>
    </w:p>
    <w:p w:rsidR="008C104D" w:rsidRPr="008C104D" w:rsidRDefault="008C104D" w:rsidP="006B5256">
      <w:pPr>
        <w:tabs>
          <w:tab w:val="left" w:pos="5103"/>
          <w:tab w:val="left" w:pos="5812"/>
        </w:tabs>
        <w:spacing w:line="228" w:lineRule="auto"/>
        <w:jc w:val="both"/>
        <w:rPr>
          <w:b/>
          <w:sz w:val="28"/>
          <w:szCs w:val="28"/>
        </w:rPr>
      </w:pPr>
    </w:p>
    <w:p w:rsidR="008C104D" w:rsidRPr="008C104D" w:rsidRDefault="008C104D" w:rsidP="006B5256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6B5256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</w:p>
    <w:p w:rsidR="00042558" w:rsidRPr="0075399D" w:rsidRDefault="00042558" w:rsidP="006B5256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6B5256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>, утвержденным приказом Росреестра от 23.01.2017 № П/0027, ведение ЕГРН на территории Москвы осуществля</w:t>
      </w:r>
      <w:r w:rsidR="001513DB">
        <w:rPr>
          <w:kern w:val="24"/>
          <w:sz w:val="28"/>
          <w:szCs w:val="28"/>
        </w:rPr>
        <w:t>е</w:t>
      </w:r>
      <w:r w:rsidRPr="0075399D">
        <w:rPr>
          <w:kern w:val="24"/>
          <w:sz w:val="28"/>
          <w:szCs w:val="28"/>
        </w:rPr>
        <w:t>тся Управлением Федеральной службы государственной регистрации, кадастра и картографии по Москве.</w:t>
      </w:r>
    </w:p>
    <w:p w:rsidR="00042558" w:rsidRPr="0075399D" w:rsidRDefault="00042558" w:rsidP="006B5256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>Таким образом, ГБУ «Центр имущественных платежей и жилищного страхования» не наделено полномочиями по внесению сведений в ЕГРН.</w:t>
      </w:r>
    </w:p>
    <w:p w:rsidR="0041702E" w:rsidRDefault="0041702E" w:rsidP="006B525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стоимости».</w:t>
      </w:r>
    </w:p>
    <w:p w:rsidR="00DE2342" w:rsidRPr="006E7A6E" w:rsidRDefault="00DE2342" w:rsidP="006B525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lastRenderedPageBreak/>
        <w:t xml:space="preserve">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 xml:space="preserve">к Обращению об исправлении ошибок прилагаются документы, подтверждающие наличие технических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и (или) методологических ошибок, допущенных при определении кадастровой стоимости.</w:t>
      </w:r>
    </w:p>
    <w:p w:rsidR="00DE2342" w:rsidRPr="00264372" w:rsidRDefault="00DE2342" w:rsidP="006B5256">
      <w:pPr>
        <w:tabs>
          <w:tab w:val="left" w:pos="5103"/>
          <w:tab w:val="left" w:pos="5812"/>
        </w:tabs>
        <w:spacing w:line="228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Pr="00425ADD">
        <w:rPr>
          <w:sz w:val="28"/>
          <w:szCs w:val="28"/>
        </w:rPr>
        <w:t>Закона о ГКО.</w:t>
      </w:r>
    </w:p>
    <w:p w:rsidR="00DE2342" w:rsidRDefault="00DE2342" w:rsidP="006B5256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</w:t>
      </w:r>
      <w:r w:rsidRPr="00FA30C4">
        <w:rPr>
          <w:sz w:val="28"/>
          <w:szCs w:val="28"/>
          <w:lang w:eastAsia="en-US"/>
        </w:rPr>
        <w:t xml:space="preserve">от </w:t>
      </w:r>
      <w:r w:rsidRPr="00DE2342">
        <w:rPr>
          <w:sz w:val="28"/>
          <w:szCs w:val="28"/>
          <w:lang w:eastAsia="en-US"/>
        </w:rPr>
        <w:t>16.10.2020 № 33-8-430/20-(0)-0</w:t>
      </w:r>
      <w:r>
        <w:rPr>
          <w:sz w:val="28"/>
          <w:szCs w:val="28"/>
          <w:lang w:eastAsia="en-US"/>
        </w:rPr>
        <w:t xml:space="preserve"> </w:t>
      </w:r>
      <w:r w:rsidRPr="00264372">
        <w:rPr>
          <w:sz w:val="28"/>
          <w:szCs w:val="28"/>
          <w:lang w:eastAsia="en-US"/>
        </w:rPr>
        <w:t xml:space="preserve">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264372">
        <w:rPr>
          <w:sz w:val="28"/>
          <w:szCs w:val="28"/>
          <w:lang w:eastAsia="en-US"/>
        </w:rPr>
        <w:t xml:space="preserve">с кадастровым номером </w:t>
      </w:r>
      <w:r w:rsidRPr="00DE2342">
        <w:rPr>
          <w:sz w:val="28"/>
          <w:szCs w:val="28"/>
        </w:rPr>
        <w:t>50:21:0110504:398</w:t>
      </w:r>
      <w:r w:rsidRPr="00264372">
        <w:rPr>
          <w:sz w:val="28"/>
          <w:szCs w:val="28"/>
          <w:lang w:eastAsia="en-US"/>
        </w:rPr>
        <w:t>, не соответствует част</w:t>
      </w:r>
      <w:r>
        <w:rPr>
          <w:sz w:val="28"/>
          <w:szCs w:val="28"/>
          <w:lang w:eastAsia="en-US"/>
        </w:rPr>
        <w:t xml:space="preserve">и </w:t>
      </w:r>
      <w:r w:rsidRPr="00264372">
        <w:rPr>
          <w:sz w:val="28"/>
          <w:szCs w:val="28"/>
          <w:lang w:eastAsia="en-US"/>
        </w:rPr>
        <w:t xml:space="preserve">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D324D4" w:rsidRDefault="00D324D4" w:rsidP="006B525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</w:p>
    <w:sectPr w:rsidR="00D324D4" w:rsidSect="006B5256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8A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1A8A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1AFF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3D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96723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256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2E1B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D711B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342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5D13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4ADF06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4411-2F88-40EC-8FCA-74CB3DC0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2019-12-27T07:32:00Z</cp:lastPrinted>
  <dcterms:created xsi:type="dcterms:W3CDTF">2020-10-22T05:35:00Z</dcterms:created>
  <dcterms:modified xsi:type="dcterms:W3CDTF">2020-10-26T14:48:00Z</dcterms:modified>
</cp:coreProperties>
</file>