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2D3B2C">
        <w:rPr>
          <w:b/>
        </w:rPr>
        <w:t>«</w:t>
      </w:r>
      <w:r w:rsidR="00F623A9">
        <w:rPr>
          <w:b/>
        </w:rPr>
        <w:t>17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6940A9">
        <w:rPr>
          <w:b/>
        </w:rPr>
        <w:t>декабря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6415AE">
        <w:rPr>
          <w:b/>
        </w:rPr>
        <w:t xml:space="preserve">№ </w:t>
      </w:r>
      <w:r w:rsidR="00BA1DC4">
        <w:rPr>
          <w:b/>
        </w:rPr>
        <w:t>300</w:t>
      </w:r>
      <w:r w:rsidR="00F62D66" w:rsidRPr="006415AE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F623A9">
        <w:t>25</w:t>
      </w:r>
      <w:r w:rsidR="006940A9" w:rsidRPr="006940A9">
        <w:t>.11.2019</w:t>
      </w:r>
      <w:r w:rsidR="001E29E3" w:rsidRPr="00D64E51">
        <w:t xml:space="preserve"> № </w:t>
      </w:r>
      <w:r w:rsidR="006940A9" w:rsidRPr="006940A9">
        <w:t>01-</w:t>
      </w:r>
      <w:r w:rsidR="00F623A9">
        <w:t>13790</w:t>
      </w:r>
      <w:r w:rsidR="006940A9" w:rsidRPr="006940A9">
        <w:t>/19</w:t>
      </w:r>
      <w:r w:rsidR="00C10933" w:rsidRPr="00D64E51">
        <w:t xml:space="preserve"> </w:t>
      </w:r>
    </w:p>
    <w:p w:rsidR="006940A9" w:rsidRPr="00D64E51" w:rsidRDefault="006940A9" w:rsidP="006940A9">
      <w:pPr>
        <w:tabs>
          <w:tab w:val="left" w:pos="5812"/>
        </w:tabs>
        <w:spacing w:line="21" w:lineRule="atLeast"/>
        <w:ind w:right="-2" w:firstLine="5812"/>
        <w:jc w:val="both"/>
      </w:pPr>
      <w:r>
        <w:t xml:space="preserve">(от </w:t>
      </w:r>
      <w:r w:rsidR="00F623A9">
        <w:t>20</w:t>
      </w:r>
      <w:r>
        <w:t>.11.2019 № исх-1</w:t>
      </w:r>
      <w:r w:rsidR="00F623A9">
        <w:t>9067</w:t>
      </w:r>
      <w:r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6940A9">
      <w:pPr>
        <w:tabs>
          <w:tab w:val="left" w:pos="5812"/>
        </w:tabs>
        <w:spacing w:line="21" w:lineRule="atLeast"/>
        <w:ind w:left="5812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A77F4A">
        <w:t>***</w:t>
      </w:r>
      <w:bookmarkStart w:id="0" w:name="_GoBack"/>
      <w:bookmarkEnd w:id="0"/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6940A9" w:rsidRPr="006940A9">
        <w:rPr>
          <w:rFonts w:eastAsia="Times New Roman"/>
        </w:rPr>
        <w:t>77:0</w:t>
      </w:r>
      <w:r w:rsidR="00F623A9">
        <w:rPr>
          <w:rFonts w:eastAsia="Times New Roman"/>
        </w:rPr>
        <w:t>3</w:t>
      </w:r>
      <w:r w:rsidR="006940A9" w:rsidRPr="006940A9">
        <w:rPr>
          <w:rFonts w:eastAsia="Times New Roman"/>
        </w:rPr>
        <w:t>:000</w:t>
      </w:r>
      <w:r w:rsidR="00F623A9">
        <w:rPr>
          <w:rFonts w:eastAsia="Times New Roman"/>
        </w:rPr>
        <w:t>4</w:t>
      </w:r>
      <w:r w:rsidR="006940A9" w:rsidRPr="006940A9">
        <w:rPr>
          <w:rFonts w:eastAsia="Times New Roman"/>
        </w:rPr>
        <w:t>0</w:t>
      </w:r>
      <w:r w:rsidR="00F623A9">
        <w:rPr>
          <w:rFonts w:eastAsia="Times New Roman"/>
        </w:rPr>
        <w:t>06</w:t>
      </w:r>
      <w:r w:rsidR="006940A9" w:rsidRPr="006940A9">
        <w:rPr>
          <w:rFonts w:eastAsia="Times New Roman"/>
        </w:rPr>
        <w:t>:</w:t>
      </w:r>
      <w:r w:rsidR="00F623A9">
        <w:rPr>
          <w:rFonts w:eastAsia="Times New Roman"/>
        </w:rPr>
        <w:t>5698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2433AE">
        <w:t>1-й Кирпичный переулок,</w:t>
      </w:r>
      <w:r w:rsidR="002433AE">
        <w:br/>
      </w:r>
      <w:r w:rsidR="00F623A9" w:rsidRPr="00F623A9">
        <w:t>вл. 17А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F01637" w:rsidRPr="00F01637" w:rsidRDefault="00F01637" w:rsidP="00F01637">
      <w:pPr>
        <w:tabs>
          <w:tab w:val="left" w:pos="5103"/>
          <w:tab w:val="left" w:pos="5812"/>
        </w:tabs>
        <w:ind w:firstLine="709"/>
        <w:jc w:val="both"/>
      </w:pPr>
      <w:r w:rsidRPr="00F01637">
        <w:t xml:space="preserve">Земельный участок с кадастровым номером </w:t>
      </w:r>
      <w:r w:rsidR="002433AE" w:rsidRPr="002433AE">
        <w:t>77:03:0004006:5698</w:t>
      </w:r>
      <w:r w:rsidR="002433AE">
        <w:t xml:space="preserve"> </w:t>
      </w:r>
      <w:r w:rsidRPr="00F01637"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</w:t>
      </w:r>
      <w:r w:rsidR="006D4218">
        <w:t>1</w:t>
      </w:r>
      <w:r w:rsidRPr="00F01637">
        <w:t xml:space="preserve"> </w:t>
      </w:r>
      <w:r w:rsidR="006D4218" w:rsidRPr="006D4218">
        <w:t>«Объекты, предназначенные для размещения административных и офисных зданий</w:t>
      </w:r>
      <w:r w:rsidR="006D4218">
        <w:t xml:space="preserve"> </w:t>
      </w:r>
      <w:r w:rsidR="006D4218" w:rsidRPr="006D4218">
        <w:t>(основная территория)</w:t>
      </w:r>
      <w:r w:rsidR="006D4218">
        <w:t>»</w:t>
      </w:r>
      <w:r w:rsidRPr="00F01637">
        <w:t>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2433AE" w:rsidRPr="002433AE">
        <w:t>77:03:0004006:5698</w:t>
      </w:r>
      <w:r w:rsidR="00D64E51">
        <w:br/>
      </w:r>
      <w:r w:rsidRPr="00D64E51">
        <w:t xml:space="preserve">к группе </w:t>
      </w:r>
      <w:r w:rsidR="006D4218" w:rsidRPr="006D4218">
        <w:t>6 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 (основная территория)»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2433AE" w:rsidRPr="002433AE">
        <w:t>77:03:0004006:5698</w:t>
      </w:r>
      <w:r w:rsidRPr="00D64E51">
        <w:t xml:space="preserve"> к группе </w:t>
      </w:r>
      <w:r w:rsidR="000E1D28" w:rsidRPr="000E1D28">
        <w:t>6</w:t>
      </w:r>
      <w:r w:rsidRPr="00D64E51">
        <w:t xml:space="preserve">, подгруппе </w:t>
      </w:r>
      <w:r w:rsidR="000E1D28">
        <w:t>6.</w:t>
      </w:r>
      <w:r w:rsidR="000E1D28" w:rsidRPr="000E1D28">
        <w:t>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433AE" w:rsidRDefault="002433AE" w:rsidP="0005350F">
      <w:pPr>
        <w:ind w:firstLine="708"/>
        <w:jc w:val="both"/>
        <w:rPr>
          <w:lang w:eastAsia="en-US"/>
        </w:rPr>
      </w:pPr>
    </w:p>
    <w:p w:rsidR="002433AE" w:rsidRPr="002433AE" w:rsidRDefault="002433AE" w:rsidP="002433AE">
      <w:pPr>
        <w:rPr>
          <w:sz w:val="26"/>
          <w:szCs w:val="26"/>
        </w:rPr>
      </w:pPr>
      <w:r w:rsidRPr="002433AE">
        <w:rPr>
          <w:sz w:val="26"/>
          <w:szCs w:val="26"/>
        </w:rPr>
        <w:t xml:space="preserve">Заместитель генерального директора </w:t>
      </w:r>
    </w:p>
    <w:p w:rsidR="002433AE" w:rsidRPr="002433AE" w:rsidRDefault="002433AE" w:rsidP="002433AE">
      <w:pPr>
        <w:rPr>
          <w:sz w:val="26"/>
          <w:szCs w:val="26"/>
        </w:rPr>
      </w:pPr>
      <w:r w:rsidRPr="002433AE">
        <w:rPr>
          <w:sz w:val="26"/>
          <w:szCs w:val="26"/>
        </w:rPr>
        <w:t xml:space="preserve">ГБУ «Центр имущественных платежей </w:t>
      </w:r>
    </w:p>
    <w:p w:rsidR="00C92A2C" w:rsidRDefault="002433AE" w:rsidP="00A77F4A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2433AE">
        <w:rPr>
          <w:sz w:val="26"/>
          <w:szCs w:val="26"/>
        </w:rPr>
        <w:t xml:space="preserve">и жилищного </w:t>
      </w:r>
      <w:proofErr w:type="gramStart"/>
      <w:r w:rsidRPr="002433AE">
        <w:rPr>
          <w:sz w:val="26"/>
          <w:szCs w:val="26"/>
        </w:rPr>
        <w:t xml:space="preserve">страхования»   </w:t>
      </w:r>
      <w:proofErr w:type="gramEnd"/>
      <w:r w:rsidRPr="002433AE">
        <w:rPr>
          <w:sz w:val="26"/>
          <w:szCs w:val="26"/>
        </w:rPr>
        <w:t xml:space="preserve">                                                                         А.Р. Филимошин</w:t>
      </w:r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2433AE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33AE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5831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15AE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40A9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075E4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77F4A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1DC4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3A9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F67FB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FD8E-A7AD-4773-9799-3524BF5D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2019-12-05T09:05:00Z</cp:lastPrinted>
  <dcterms:created xsi:type="dcterms:W3CDTF">2019-12-03T11:59:00Z</dcterms:created>
  <dcterms:modified xsi:type="dcterms:W3CDTF">2019-12-23T11:46:00Z</dcterms:modified>
</cp:coreProperties>
</file>