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98" w:rsidRDefault="005C4B29" w:rsidP="002B7B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9E3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и исполнения </w:t>
      </w:r>
      <w:r w:rsidRPr="004B45B2">
        <w:rPr>
          <w:sz w:val="28"/>
          <w:szCs w:val="28"/>
        </w:rPr>
        <w:t>государственных контрактов</w:t>
      </w:r>
      <w:r>
        <w:rPr>
          <w:sz w:val="28"/>
          <w:szCs w:val="28"/>
        </w:rPr>
        <w:t xml:space="preserve"> Департамента городского имущества города Москвы </w:t>
      </w:r>
      <w:r w:rsidR="00B366B6">
        <w:rPr>
          <w:sz w:val="28"/>
          <w:szCs w:val="28"/>
        </w:rPr>
        <w:t xml:space="preserve">(далее – Департамент) </w:t>
      </w:r>
      <w:r w:rsidRPr="004D71FC">
        <w:rPr>
          <w:sz w:val="28"/>
          <w:szCs w:val="28"/>
        </w:rPr>
        <w:t xml:space="preserve">с организациями </w:t>
      </w:r>
      <w:r w:rsidR="00B366B6">
        <w:rPr>
          <w:sz w:val="28"/>
          <w:szCs w:val="28"/>
        </w:rPr>
        <w:br/>
      </w:r>
      <w:r w:rsidRPr="004D71FC">
        <w:rPr>
          <w:sz w:val="28"/>
          <w:szCs w:val="28"/>
        </w:rPr>
        <w:t xml:space="preserve">и индивидуальными предпринимателями, предоставляющими </w:t>
      </w:r>
      <w:r>
        <w:rPr>
          <w:sz w:val="28"/>
          <w:szCs w:val="28"/>
        </w:rPr>
        <w:t xml:space="preserve">услуги </w:t>
      </w:r>
      <w:r w:rsidR="00B366B6">
        <w:rPr>
          <w:sz w:val="28"/>
          <w:szCs w:val="28"/>
        </w:rPr>
        <w:br/>
      </w:r>
      <w:r>
        <w:rPr>
          <w:sz w:val="28"/>
          <w:szCs w:val="28"/>
        </w:rPr>
        <w:t>по</w:t>
      </w:r>
      <w:r w:rsidRPr="00F051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содержанию</w:t>
      </w:r>
      <w:r w:rsidRPr="00F051E3">
        <w:rPr>
          <w:rFonts w:eastAsia="Calibri"/>
          <w:sz w:val="28"/>
          <w:szCs w:val="28"/>
          <w:lang w:eastAsia="en-US"/>
        </w:rPr>
        <w:t xml:space="preserve"> жилого и нежилого помещения</w:t>
      </w:r>
      <w:r>
        <w:rPr>
          <w:rFonts w:eastAsia="Calibri"/>
          <w:sz w:val="28"/>
          <w:szCs w:val="28"/>
          <w:lang w:eastAsia="en-US"/>
        </w:rPr>
        <w:t>,</w:t>
      </w:r>
      <w:r w:rsidRPr="00F051E3">
        <w:rPr>
          <w:rFonts w:eastAsia="Calibri"/>
          <w:sz w:val="28"/>
          <w:szCs w:val="28"/>
          <w:lang w:eastAsia="en-US"/>
        </w:rPr>
        <w:t xml:space="preserve"> коммунальные услуги </w:t>
      </w:r>
      <w:r w:rsidR="00B366B6">
        <w:rPr>
          <w:rFonts w:eastAsia="Calibri"/>
          <w:sz w:val="28"/>
          <w:szCs w:val="28"/>
          <w:lang w:eastAsia="en-US"/>
        </w:rPr>
        <w:br/>
      </w:r>
      <w:r w:rsidRPr="00F051E3">
        <w:rPr>
          <w:rFonts w:eastAsia="Calibri"/>
          <w:sz w:val="28"/>
          <w:szCs w:val="28"/>
          <w:lang w:eastAsia="en-US"/>
        </w:rPr>
        <w:t>по отоплению, обращению с твердыми коммунальными отходами</w:t>
      </w:r>
      <w:r>
        <w:rPr>
          <w:sz w:val="28"/>
          <w:szCs w:val="28"/>
        </w:rPr>
        <w:t xml:space="preserve"> </w:t>
      </w:r>
      <w:r w:rsidR="00B366B6">
        <w:rPr>
          <w:sz w:val="28"/>
          <w:szCs w:val="28"/>
        </w:rPr>
        <w:br/>
      </w:r>
      <w:r w:rsidRPr="004D71FC">
        <w:rPr>
          <w:sz w:val="28"/>
          <w:szCs w:val="28"/>
        </w:rPr>
        <w:t>в многоквартирных домах</w:t>
      </w:r>
      <w:r>
        <w:rPr>
          <w:sz w:val="28"/>
          <w:szCs w:val="28"/>
        </w:rPr>
        <w:t xml:space="preserve"> </w:t>
      </w:r>
    </w:p>
    <w:p w:rsidR="009E3198" w:rsidRDefault="009E3198" w:rsidP="002B7B94">
      <w:pPr>
        <w:pStyle w:val="a3"/>
        <w:ind w:firstLine="709"/>
        <w:jc w:val="both"/>
        <w:rPr>
          <w:sz w:val="28"/>
          <w:szCs w:val="28"/>
        </w:rPr>
      </w:pPr>
    </w:p>
    <w:p w:rsidR="009E3198" w:rsidRDefault="009E3198" w:rsidP="002B7B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</w:t>
      </w:r>
      <w:r w:rsidRPr="00244568">
        <w:rPr>
          <w:sz w:val="28"/>
          <w:szCs w:val="28"/>
        </w:rPr>
        <w:t>контрак</w:t>
      </w:r>
      <w:r>
        <w:rPr>
          <w:sz w:val="28"/>
          <w:szCs w:val="28"/>
        </w:rPr>
        <w:t xml:space="preserve">ты на оказание </w:t>
      </w:r>
      <w:r w:rsidRPr="003675D3">
        <w:rPr>
          <w:sz w:val="28"/>
          <w:szCs w:val="28"/>
        </w:rPr>
        <w:t>услуг управления многоквартирными домами</w:t>
      </w:r>
      <w:r w:rsidRPr="002175F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175F1">
        <w:rPr>
          <w:sz w:val="28"/>
          <w:szCs w:val="28"/>
        </w:rPr>
        <w:t xml:space="preserve"> </w:t>
      </w:r>
      <w:r>
        <w:rPr>
          <w:sz w:val="28"/>
          <w:szCs w:val="28"/>
        </w:rPr>
        <w:t>МКД) будут заключаться</w:t>
      </w:r>
      <w:r w:rsidR="008A43D5" w:rsidRPr="00244568">
        <w:rPr>
          <w:sz w:val="28"/>
          <w:szCs w:val="28"/>
        </w:rPr>
        <w:t xml:space="preserve"> </w:t>
      </w:r>
      <w:r w:rsidR="0013149C">
        <w:rPr>
          <w:sz w:val="28"/>
          <w:szCs w:val="28"/>
        </w:rPr>
        <w:t>по форме согласно приложению</w:t>
      </w:r>
      <w:r w:rsidR="008A43D5">
        <w:rPr>
          <w:sz w:val="28"/>
          <w:szCs w:val="28"/>
        </w:rPr>
        <w:t xml:space="preserve"> </w:t>
      </w:r>
      <w:r w:rsidRPr="00244568">
        <w:rPr>
          <w:sz w:val="28"/>
          <w:szCs w:val="28"/>
        </w:rPr>
        <w:t xml:space="preserve">на основании </w:t>
      </w:r>
      <w:r w:rsidRPr="00D00DF2">
        <w:rPr>
          <w:sz w:val="28"/>
          <w:szCs w:val="28"/>
        </w:rPr>
        <w:t xml:space="preserve">пункта 22 части 1 статьи 93 Федерального закона </w:t>
      </w:r>
      <w:r w:rsidR="0013149C">
        <w:rPr>
          <w:sz w:val="28"/>
          <w:szCs w:val="28"/>
        </w:rPr>
        <w:br/>
      </w:r>
      <w:r w:rsidRPr="00D00DF2">
        <w:rPr>
          <w:sz w:val="28"/>
          <w:szCs w:val="28"/>
        </w:rPr>
        <w:t>от 05.04.2013 № 44-ФЗ</w:t>
      </w:r>
      <w:r w:rsidR="00631F8B">
        <w:rPr>
          <w:sz w:val="28"/>
          <w:szCs w:val="28"/>
        </w:rPr>
        <w:t xml:space="preserve"> </w:t>
      </w:r>
      <w:r w:rsidRPr="00D00DF2">
        <w:rPr>
          <w:sz w:val="28"/>
          <w:szCs w:val="28"/>
        </w:rPr>
        <w:t>«О контрактной системе</w:t>
      </w:r>
      <w:r>
        <w:rPr>
          <w:sz w:val="28"/>
          <w:szCs w:val="28"/>
        </w:rPr>
        <w:t xml:space="preserve"> </w:t>
      </w:r>
      <w:r w:rsidRPr="00D00DF2">
        <w:rPr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8A43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путем </w:t>
      </w:r>
      <w:r w:rsidRPr="004B45B2">
        <w:rPr>
          <w:sz w:val="28"/>
          <w:szCs w:val="28"/>
        </w:rPr>
        <w:t>электронного подписания</w:t>
      </w:r>
      <w:r w:rsidRPr="006A6953">
        <w:rPr>
          <w:sz w:val="28"/>
          <w:szCs w:val="28"/>
        </w:rPr>
        <w:t xml:space="preserve"> усиленными квалифицированными электронными подписями обеими </w:t>
      </w:r>
      <w:r>
        <w:rPr>
          <w:sz w:val="28"/>
          <w:szCs w:val="28"/>
        </w:rPr>
        <w:t>с</w:t>
      </w:r>
      <w:r w:rsidRPr="006A6953">
        <w:rPr>
          <w:sz w:val="28"/>
          <w:szCs w:val="28"/>
        </w:rPr>
        <w:t xml:space="preserve">торонами </w:t>
      </w:r>
      <w:r>
        <w:rPr>
          <w:sz w:val="28"/>
          <w:szCs w:val="28"/>
        </w:rPr>
        <w:t xml:space="preserve">государственного контракта, </w:t>
      </w:r>
      <w:r w:rsidRPr="006A6953">
        <w:rPr>
          <w:sz w:val="28"/>
          <w:szCs w:val="28"/>
        </w:rPr>
        <w:t>сформированного</w:t>
      </w:r>
      <w:r>
        <w:rPr>
          <w:sz w:val="28"/>
          <w:szCs w:val="28"/>
        </w:rPr>
        <w:t xml:space="preserve"> </w:t>
      </w:r>
      <w:r w:rsidR="0013149C">
        <w:rPr>
          <w:sz w:val="28"/>
          <w:szCs w:val="28"/>
        </w:rPr>
        <w:br/>
      </w:r>
      <w:r w:rsidRPr="006A6953">
        <w:rPr>
          <w:sz w:val="28"/>
          <w:szCs w:val="28"/>
        </w:rPr>
        <w:t xml:space="preserve">с использованием Единой автоматизированной информационной системы торгов города Москвы </w:t>
      </w:r>
      <w:r>
        <w:rPr>
          <w:sz w:val="28"/>
          <w:szCs w:val="28"/>
        </w:rPr>
        <w:t xml:space="preserve">и </w:t>
      </w:r>
      <w:r w:rsidRPr="006A6953">
        <w:rPr>
          <w:sz w:val="28"/>
          <w:szCs w:val="28"/>
        </w:rPr>
        <w:t>Автоматизированной информационной системы «Портал поставщиков»</w:t>
      </w:r>
      <w:r w:rsidR="00631F8B">
        <w:rPr>
          <w:sz w:val="28"/>
          <w:szCs w:val="28"/>
        </w:rPr>
        <w:t xml:space="preserve"> </w:t>
      </w:r>
      <w:r w:rsidRPr="006A6953">
        <w:rPr>
          <w:sz w:val="28"/>
          <w:szCs w:val="28"/>
        </w:rPr>
        <w:t>(да</w:t>
      </w:r>
      <w:r>
        <w:rPr>
          <w:sz w:val="28"/>
          <w:szCs w:val="28"/>
        </w:rPr>
        <w:t>лее – АИС «Портал поставщиков»)</w:t>
      </w:r>
      <w:r w:rsidR="00B46518">
        <w:rPr>
          <w:sz w:val="28"/>
          <w:szCs w:val="28"/>
        </w:rPr>
        <w:t xml:space="preserve">. </w:t>
      </w:r>
    </w:p>
    <w:p w:rsidR="009E3198" w:rsidRDefault="009E3198" w:rsidP="002B7B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043D">
        <w:rPr>
          <w:sz w:val="28"/>
          <w:szCs w:val="28"/>
        </w:rPr>
        <w:t xml:space="preserve"> соответствии с Регламентом ведения </w:t>
      </w:r>
      <w:r>
        <w:rPr>
          <w:sz w:val="28"/>
          <w:szCs w:val="28"/>
        </w:rPr>
        <w:t>АИС «</w:t>
      </w:r>
      <w:r w:rsidRPr="00F1043D">
        <w:rPr>
          <w:sz w:val="28"/>
          <w:szCs w:val="28"/>
        </w:rPr>
        <w:t>Портал поставщиков</w:t>
      </w:r>
      <w:r>
        <w:rPr>
          <w:sz w:val="28"/>
          <w:szCs w:val="28"/>
        </w:rPr>
        <w:t>»</w:t>
      </w:r>
      <w:r w:rsidRPr="00F104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стороны должны быть зарегистрированы и авторизованы в </w:t>
      </w:r>
      <w:r w:rsidRPr="009034DB">
        <w:rPr>
          <w:sz w:val="28"/>
          <w:szCs w:val="28"/>
        </w:rPr>
        <w:t>АИС «Портал поставщиков»</w:t>
      </w:r>
      <w:r>
        <w:rPr>
          <w:sz w:val="28"/>
          <w:szCs w:val="28"/>
        </w:rPr>
        <w:t>. Все действия, совершаемые в процессе заключения, подписания и исполнения государственных контрактов и дополнительных соглашений к ним</w:t>
      </w:r>
      <w:r w:rsidR="00805D33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осуществляются в электронном виде.</w:t>
      </w:r>
    </w:p>
    <w:p w:rsidR="008A43D5" w:rsidRDefault="008A43D5" w:rsidP="002B7B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9E3198">
        <w:rPr>
          <w:sz w:val="28"/>
          <w:szCs w:val="28"/>
        </w:rPr>
        <w:t xml:space="preserve"> подготовки к заключению государственных контрактов </w:t>
      </w:r>
      <w:r>
        <w:rPr>
          <w:sz w:val="28"/>
          <w:szCs w:val="28"/>
        </w:rPr>
        <w:t xml:space="preserve">Департаменту </w:t>
      </w:r>
      <w:r w:rsidR="0013149C">
        <w:rPr>
          <w:sz w:val="28"/>
          <w:szCs w:val="28"/>
        </w:rPr>
        <w:br/>
      </w:r>
      <w:r>
        <w:rPr>
          <w:sz w:val="28"/>
          <w:szCs w:val="28"/>
        </w:rPr>
        <w:t>от управляющих организаций предоставляется</w:t>
      </w:r>
      <w:r w:rsidR="009E319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следующая</w:t>
      </w:r>
      <w:r w:rsidR="009E319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я:</w:t>
      </w:r>
      <w:r w:rsidR="009E3198">
        <w:rPr>
          <w:sz w:val="28"/>
          <w:szCs w:val="28"/>
        </w:rPr>
        <w:t xml:space="preserve"> </w:t>
      </w:r>
    </w:p>
    <w:p w:rsidR="008A43D5" w:rsidRDefault="002B7B94" w:rsidP="002B7B9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организации.</w:t>
      </w:r>
      <w:r w:rsidR="008A4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D5" w:rsidRDefault="008A43D5" w:rsidP="002B7B9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(Заявление) о </w:t>
      </w:r>
      <w:r w:rsidR="002B7B94">
        <w:rPr>
          <w:rFonts w:ascii="Times New Roman" w:hAnsi="Times New Roman" w:cs="Times New Roman"/>
          <w:sz w:val="28"/>
          <w:szCs w:val="28"/>
        </w:rPr>
        <w:t>режиме налогообложения.</w:t>
      </w:r>
    </w:p>
    <w:p w:rsidR="008A43D5" w:rsidRPr="006E47A6" w:rsidRDefault="008A43D5" w:rsidP="002B7B9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A6">
        <w:rPr>
          <w:rFonts w:ascii="Times New Roman" w:hAnsi="Times New Roman" w:cs="Times New Roman"/>
          <w:sz w:val="28"/>
          <w:szCs w:val="28"/>
        </w:rPr>
        <w:t>Копия</w:t>
      </w:r>
      <w:r w:rsidR="002B7B94">
        <w:rPr>
          <w:rFonts w:ascii="Times New Roman" w:hAnsi="Times New Roman" w:cs="Times New Roman"/>
          <w:sz w:val="28"/>
          <w:szCs w:val="28"/>
        </w:rPr>
        <w:t xml:space="preserve"> устава управляющей организации.</w:t>
      </w:r>
    </w:p>
    <w:p w:rsidR="008A43D5" w:rsidRDefault="008A43D5" w:rsidP="002B7B9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</w:t>
      </w:r>
      <w:r w:rsidR="002B7B94">
        <w:rPr>
          <w:rFonts w:ascii="Times New Roman" w:hAnsi="Times New Roman" w:cs="Times New Roman"/>
          <w:sz w:val="28"/>
          <w:szCs w:val="28"/>
        </w:rPr>
        <w:t>страции управляющей организации.</w:t>
      </w:r>
    </w:p>
    <w:p w:rsidR="008A43D5" w:rsidRDefault="008A43D5" w:rsidP="002B7B9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(уполномоченного лица) управляющей организации, подписывающего</w:t>
      </w:r>
      <w:r w:rsidR="002B7B94">
        <w:rPr>
          <w:rFonts w:ascii="Times New Roman" w:hAnsi="Times New Roman" w:cs="Times New Roman"/>
          <w:sz w:val="28"/>
          <w:szCs w:val="28"/>
        </w:rPr>
        <w:t xml:space="preserve"> государственный контракт.</w:t>
      </w:r>
    </w:p>
    <w:p w:rsidR="008A43D5" w:rsidRDefault="008A43D5" w:rsidP="002B7B9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собственников МКД, на основании которых будет производиться расчет.</w:t>
      </w:r>
    </w:p>
    <w:p w:rsidR="002076F0" w:rsidRPr="002076F0" w:rsidRDefault="009E3198" w:rsidP="002B7B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указанной информации Департаментом </w:t>
      </w:r>
      <w:r w:rsidR="008A43D5">
        <w:rPr>
          <w:sz w:val="28"/>
          <w:szCs w:val="28"/>
        </w:rPr>
        <w:t xml:space="preserve">готовятся </w:t>
      </w:r>
      <w:r>
        <w:rPr>
          <w:sz w:val="28"/>
          <w:szCs w:val="28"/>
        </w:rPr>
        <w:t>проекты государственных контрактов с управляющими компаниями</w:t>
      </w:r>
      <w:r w:rsidRPr="007B3236">
        <w:rPr>
          <w:sz w:val="28"/>
          <w:szCs w:val="28"/>
        </w:rPr>
        <w:t xml:space="preserve"> </w:t>
      </w:r>
      <w:r w:rsidR="008A43D5">
        <w:rPr>
          <w:sz w:val="28"/>
          <w:szCs w:val="28"/>
        </w:rPr>
        <w:t xml:space="preserve">на услуги </w:t>
      </w:r>
      <w:r w:rsidR="002076F0" w:rsidRPr="002076F0">
        <w:rPr>
          <w:sz w:val="28"/>
          <w:szCs w:val="28"/>
        </w:rPr>
        <w:t>управления многоквартирными домами</w:t>
      </w:r>
      <w:r w:rsidR="002076F0">
        <w:rPr>
          <w:sz w:val="28"/>
          <w:szCs w:val="28"/>
        </w:rPr>
        <w:t>.</w:t>
      </w:r>
    </w:p>
    <w:p w:rsidR="009E3198" w:rsidRDefault="009E3198" w:rsidP="002B7B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возможности полной оплаты за оказываемые услуги </w:t>
      </w:r>
      <w:r w:rsidR="00631F8B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изменения состава и количества нераспределенных помещений </w:t>
      </w:r>
      <w:r w:rsidR="00631F8B">
        <w:rPr>
          <w:sz w:val="28"/>
          <w:szCs w:val="28"/>
        </w:rPr>
        <w:br/>
      </w:r>
      <w:r>
        <w:rPr>
          <w:sz w:val="28"/>
          <w:szCs w:val="28"/>
        </w:rPr>
        <w:t xml:space="preserve">в отчетных периодах государственный контракт формируется без конкретного адресного перечня. При этом для формирования </w:t>
      </w:r>
      <w:r w:rsidR="002076F0">
        <w:rPr>
          <w:sz w:val="28"/>
          <w:szCs w:val="28"/>
        </w:rPr>
        <w:t xml:space="preserve">предельной </w:t>
      </w:r>
      <w:r>
        <w:rPr>
          <w:sz w:val="28"/>
          <w:szCs w:val="28"/>
        </w:rPr>
        <w:t xml:space="preserve">цены государственного контракта используется адресный перечень, сформированный </w:t>
      </w:r>
      <w:r w:rsidRPr="00D50BAB">
        <w:rPr>
          <w:sz w:val="28"/>
          <w:szCs w:val="28"/>
        </w:rPr>
        <w:t>не более чем за 2</w:t>
      </w:r>
      <w:r w:rsidR="00B50D8B">
        <w:rPr>
          <w:sz w:val="28"/>
          <w:szCs w:val="28"/>
        </w:rPr>
        <w:t xml:space="preserve"> (два)</w:t>
      </w:r>
      <w:r w:rsidRPr="00D50BAB">
        <w:rPr>
          <w:sz w:val="28"/>
          <w:szCs w:val="28"/>
        </w:rPr>
        <w:t xml:space="preserve"> месяца до даты заключения </w:t>
      </w:r>
      <w:r>
        <w:rPr>
          <w:sz w:val="28"/>
          <w:szCs w:val="28"/>
        </w:rPr>
        <w:t xml:space="preserve">государственного </w:t>
      </w:r>
      <w:r w:rsidRPr="00D50BAB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. </w:t>
      </w:r>
    </w:p>
    <w:p w:rsidR="009E3198" w:rsidRDefault="009E3198" w:rsidP="002B7B94">
      <w:pPr>
        <w:pStyle w:val="a3"/>
        <w:ind w:firstLine="709"/>
        <w:jc w:val="both"/>
        <w:rPr>
          <w:sz w:val="28"/>
          <w:szCs w:val="28"/>
          <w:lang w:eastAsia="en-US"/>
        </w:rPr>
      </w:pPr>
      <w:r w:rsidRPr="00A77FFC">
        <w:rPr>
          <w:sz w:val="28"/>
          <w:szCs w:val="28"/>
          <w:lang w:eastAsia="en-US"/>
        </w:rPr>
        <w:t>Расчет цены</w:t>
      </w:r>
      <w:r>
        <w:rPr>
          <w:sz w:val="28"/>
          <w:szCs w:val="28"/>
          <w:lang w:eastAsia="en-US"/>
        </w:rPr>
        <w:t xml:space="preserve"> контракта</w:t>
      </w:r>
      <w:r w:rsidRPr="00A77FFC">
        <w:rPr>
          <w:sz w:val="28"/>
          <w:szCs w:val="28"/>
          <w:lang w:eastAsia="en-US"/>
        </w:rPr>
        <w:t xml:space="preserve"> содержит перечень помещений с указанием площади каждого помещения, перечень оказываемых услуг по каждому помещению, </w:t>
      </w:r>
      <w:r w:rsidRPr="00A77FFC">
        <w:rPr>
          <w:sz w:val="28"/>
          <w:szCs w:val="28"/>
          <w:lang w:eastAsia="en-US"/>
        </w:rPr>
        <w:lastRenderedPageBreak/>
        <w:t>тарифы по каждой услуге, применяемые в отношении каждого помещения, расчет стоимости по каждой оказываемой услуге в отношении каждого помещения, итоговый расчет цены контракта.</w:t>
      </w:r>
    </w:p>
    <w:p w:rsidR="009E3198" w:rsidRDefault="009E3198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691D14">
        <w:rPr>
          <w:sz w:val="28"/>
          <w:szCs w:val="28"/>
        </w:rPr>
        <w:t xml:space="preserve">постановлением Правительства Москвы </w:t>
      </w:r>
      <w:r>
        <w:rPr>
          <w:sz w:val="28"/>
          <w:szCs w:val="28"/>
        </w:rPr>
        <w:t xml:space="preserve">от 15.06.2012 </w:t>
      </w:r>
      <w:r w:rsidR="00691D14">
        <w:rPr>
          <w:sz w:val="28"/>
          <w:szCs w:val="28"/>
        </w:rPr>
        <w:br/>
      </w:r>
      <w:r w:rsidRPr="00BA111B">
        <w:rPr>
          <w:sz w:val="28"/>
          <w:szCs w:val="28"/>
        </w:rPr>
        <w:t>№ 272-ПП</w:t>
      </w:r>
      <w:r>
        <w:rPr>
          <w:sz w:val="28"/>
          <w:szCs w:val="28"/>
        </w:rPr>
        <w:t xml:space="preserve"> </w:t>
      </w:r>
      <w:r w:rsidRPr="004D71FC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Pr="004D71FC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4D71FC">
        <w:rPr>
          <w:sz w:val="28"/>
          <w:szCs w:val="28"/>
        </w:rPr>
        <w:t>в собственности города</w:t>
      </w:r>
      <w:r>
        <w:rPr>
          <w:sz w:val="28"/>
          <w:szCs w:val="28"/>
        </w:rPr>
        <w:t xml:space="preserve"> </w:t>
      </w:r>
      <w:r w:rsidRPr="004D71FC">
        <w:rPr>
          <w:sz w:val="28"/>
          <w:szCs w:val="28"/>
        </w:rPr>
        <w:t>Москвы нераспределенных жилых и нежилых помещени</w:t>
      </w:r>
      <w:r>
        <w:rPr>
          <w:sz w:val="28"/>
          <w:szCs w:val="28"/>
        </w:rPr>
        <w:t xml:space="preserve">й в МКД оплате подлежат исключительно услуги по </w:t>
      </w:r>
      <w:r w:rsidRPr="00F051E3">
        <w:rPr>
          <w:rFonts w:eastAsia="Calibri"/>
          <w:sz w:val="28"/>
          <w:szCs w:val="28"/>
          <w:lang w:eastAsia="en-US"/>
        </w:rPr>
        <w:t>содержани</w:t>
      </w:r>
      <w:r>
        <w:rPr>
          <w:rFonts w:eastAsia="Calibri"/>
          <w:sz w:val="28"/>
          <w:szCs w:val="28"/>
          <w:lang w:eastAsia="en-US"/>
        </w:rPr>
        <w:t>ю</w:t>
      </w:r>
      <w:r w:rsidRPr="00F051E3">
        <w:rPr>
          <w:rFonts w:eastAsia="Calibri"/>
          <w:sz w:val="28"/>
          <w:szCs w:val="28"/>
          <w:lang w:eastAsia="en-US"/>
        </w:rPr>
        <w:t xml:space="preserve"> жилого и нежилого помещения</w:t>
      </w:r>
      <w:r>
        <w:rPr>
          <w:rFonts w:eastAsia="Calibri"/>
          <w:sz w:val="28"/>
          <w:szCs w:val="28"/>
          <w:lang w:eastAsia="en-US"/>
        </w:rPr>
        <w:t>,</w:t>
      </w:r>
      <w:r w:rsidRPr="00F051E3">
        <w:rPr>
          <w:rFonts w:eastAsia="Calibri"/>
          <w:sz w:val="28"/>
          <w:szCs w:val="28"/>
          <w:lang w:eastAsia="en-US"/>
        </w:rPr>
        <w:t xml:space="preserve"> коммунальные услуги по отоплению, обращению</w:t>
      </w:r>
      <w:r w:rsidR="00691D14">
        <w:rPr>
          <w:rFonts w:eastAsia="Calibri"/>
          <w:sz w:val="28"/>
          <w:szCs w:val="28"/>
          <w:lang w:eastAsia="en-US"/>
        </w:rPr>
        <w:t xml:space="preserve"> </w:t>
      </w:r>
      <w:r w:rsidRPr="00F051E3">
        <w:rPr>
          <w:rFonts w:eastAsia="Calibri"/>
          <w:sz w:val="28"/>
          <w:szCs w:val="28"/>
          <w:lang w:eastAsia="en-US"/>
        </w:rPr>
        <w:t>с твердыми коммунальными отходами</w:t>
      </w:r>
      <w:r>
        <w:rPr>
          <w:rFonts w:eastAsia="Calibri"/>
          <w:sz w:val="28"/>
          <w:szCs w:val="28"/>
          <w:lang w:eastAsia="en-US"/>
        </w:rPr>
        <w:t>. Иные услуги оплате не подлежат.</w:t>
      </w:r>
    </w:p>
    <w:p w:rsidR="00691D14" w:rsidRDefault="009E3198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Планируем</w:t>
      </w:r>
      <w:r w:rsidR="00691D14">
        <w:rPr>
          <w:rFonts w:eastAsia="Calibri"/>
          <w:sz w:val="28"/>
          <w:szCs w:val="28"/>
          <w:lang w:eastAsia="en-US"/>
        </w:rPr>
        <w:t>ый</w:t>
      </w:r>
      <w:r>
        <w:rPr>
          <w:rFonts w:eastAsia="Calibri"/>
          <w:sz w:val="28"/>
          <w:szCs w:val="28"/>
          <w:lang w:eastAsia="en-US"/>
        </w:rPr>
        <w:t xml:space="preserve"> срок </w:t>
      </w:r>
      <w:r w:rsidR="00691D14">
        <w:rPr>
          <w:rFonts w:eastAsia="Calibri"/>
          <w:sz w:val="28"/>
          <w:szCs w:val="28"/>
          <w:lang w:eastAsia="en-US"/>
        </w:rPr>
        <w:t xml:space="preserve">исполнения </w:t>
      </w:r>
      <w:r>
        <w:rPr>
          <w:rFonts w:eastAsia="Calibri"/>
          <w:sz w:val="28"/>
          <w:szCs w:val="28"/>
          <w:lang w:eastAsia="en-US"/>
        </w:rPr>
        <w:t>государственно</w:t>
      </w:r>
      <w:r w:rsidR="00691D14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контракт</w:t>
      </w:r>
      <w:r w:rsidR="00691D1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– до </w:t>
      </w:r>
      <w:r w:rsidR="00691D14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>.1</w:t>
      </w:r>
      <w:r w:rsidR="00691D1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.2026</w:t>
      </w:r>
      <w:r w:rsidR="00691D14">
        <w:rPr>
          <w:rFonts w:eastAsia="Calibri"/>
          <w:sz w:val="28"/>
          <w:szCs w:val="28"/>
          <w:lang w:eastAsia="en-US"/>
        </w:rPr>
        <w:t xml:space="preserve">. </w:t>
      </w:r>
    </w:p>
    <w:p w:rsidR="00691D14" w:rsidRDefault="00691D14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Плановый срок </w:t>
      </w:r>
      <w:r w:rsidR="00CB677E">
        <w:rPr>
          <w:rFonts w:eastAsia="Calibri"/>
          <w:sz w:val="28"/>
          <w:szCs w:val="28"/>
          <w:lang w:eastAsia="en-US"/>
        </w:rPr>
        <w:t xml:space="preserve">окончания </w:t>
      </w:r>
      <w:r>
        <w:rPr>
          <w:rFonts w:eastAsia="Calibri"/>
          <w:sz w:val="28"/>
          <w:szCs w:val="28"/>
          <w:lang w:eastAsia="en-US"/>
        </w:rPr>
        <w:t>оказания услуг – 30.09.2026.</w:t>
      </w:r>
    </w:p>
    <w:p w:rsidR="009E3198" w:rsidRDefault="009E3198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Оплата оказываемых услуг в соответствии с условиями государственного контракта осуществляется в следующем порядке:</w:t>
      </w:r>
    </w:p>
    <w:p w:rsidR="009E3198" w:rsidRPr="006D7B84" w:rsidRDefault="009E3198" w:rsidP="002B7B94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Департамент </w:t>
      </w:r>
      <w:r w:rsidRPr="006D7B84">
        <w:rPr>
          <w:rFonts w:eastAsia="Calibri"/>
          <w:sz w:val="28"/>
          <w:szCs w:val="28"/>
          <w:lang w:eastAsia="en-US"/>
        </w:rPr>
        <w:t xml:space="preserve">в течение 10 (десяти) рабочих дней </w:t>
      </w:r>
      <w:r w:rsidR="00691D14">
        <w:rPr>
          <w:rFonts w:eastAsia="Calibri"/>
          <w:sz w:val="28"/>
          <w:szCs w:val="28"/>
          <w:lang w:eastAsia="en-US"/>
        </w:rPr>
        <w:t>после</w:t>
      </w:r>
      <w:r w:rsidRPr="006D7B84">
        <w:rPr>
          <w:rFonts w:eastAsia="Calibri"/>
          <w:sz w:val="28"/>
          <w:szCs w:val="28"/>
          <w:lang w:eastAsia="en-US"/>
        </w:rPr>
        <w:t xml:space="preserve"> окончания </w:t>
      </w:r>
      <w:r>
        <w:rPr>
          <w:rFonts w:eastAsia="Calibri"/>
          <w:sz w:val="28"/>
          <w:szCs w:val="28"/>
          <w:lang w:eastAsia="en-US"/>
        </w:rPr>
        <w:t>квартал</w:t>
      </w:r>
      <w:r w:rsidRPr="006D7B84">
        <w:rPr>
          <w:rFonts w:eastAsia="Calibri"/>
          <w:sz w:val="28"/>
          <w:szCs w:val="28"/>
          <w:lang w:eastAsia="en-US"/>
        </w:rPr>
        <w:t>а готовит и направляет</w:t>
      </w:r>
      <w:r>
        <w:rPr>
          <w:rFonts w:eastAsia="Calibri"/>
          <w:sz w:val="28"/>
          <w:szCs w:val="28"/>
          <w:lang w:eastAsia="en-US"/>
        </w:rPr>
        <w:t xml:space="preserve"> в управляющую организацию, с которой </w:t>
      </w:r>
      <w:r w:rsidR="005D751C">
        <w:rPr>
          <w:rFonts w:eastAsia="Calibri"/>
          <w:sz w:val="28"/>
          <w:szCs w:val="28"/>
          <w:lang w:eastAsia="en-US"/>
        </w:rPr>
        <w:br/>
      </w:r>
      <w:r w:rsidR="00691D14">
        <w:rPr>
          <w:rFonts w:eastAsia="Calibri"/>
          <w:sz w:val="28"/>
          <w:szCs w:val="28"/>
          <w:lang w:eastAsia="en-US"/>
        </w:rPr>
        <w:t xml:space="preserve">у </w:t>
      </w:r>
      <w:r>
        <w:rPr>
          <w:rFonts w:eastAsia="Calibri"/>
          <w:sz w:val="28"/>
          <w:szCs w:val="28"/>
          <w:lang w:eastAsia="en-US"/>
        </w:rPr>
        <w:t>Департамент</w:t>
      </w:r>
      <w:r w:rsidR="00691D1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заключен государственный контракт, реестр </w:t>
      </w:r>
      <w:r w:rsidRPr="006D7B84">
        <w:rPr>
          <w:rFonts w:eastAsia="Calibri"/>
          <w:sz w:val="28"/>
          <w:szCs w:val="28"/>
          <w:lang w:eastAsia="en-US"/>
        </w:rPr>
        <w:t>нераспределенных помещени</w:t>
      </w:r>
      <w:r>
        <w:rPr>
          <w:rFonts w:eastAsia="Calibri"/>
          <w:sz w:val="28"/>
          <w:szCs w:val="28"/>
          <w:lang w:eastAsia="en-US"/>
        </w:rPr>
        <w:t>й</w:t>
      </w:r>
      <w:r w:rsidRPr="006D7B84">
        <w:rPr>
          <w:rFonts w:eastAsia="Calibri"/>
          <w:sz w:val="28"/>
          <w:szCs w:val="28"/>
          <w:lang w:eastAsia="en-US"/>
        </w:rPr>
        <w:t xml:space="preserve"> за отчетный период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1D14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установленной форме  </w:t>
      </w:r>
      <w:r w:rsidRPr="00EC5BA7">
        <w:rPr>
          <w:rFonts w:eastAsia="Calibri"/>
          <w:sz w:val="28"/>
          <w:szCs w:val="28"/>
          <w:lang w:eastAsia="en-US"/>
        </w:rPr>
        <w:t>на основании сведений</w:t>
      </w:r>
      <w:r>
        <w:rPr>
          <w:rFonts w:eastAsia="Calibri"/>
          <w:sz w:val="28"/>
          <w:szCs w:val="28"/>
          <w:lang w:eastAsia="en-US"/>
        </w:rPr>
        <w:t xml:space="preserve"> автоматизированной информационной системы</w:t>
      </w:r>
      <w:r w:rsidRPr="00EC5B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EC5BA7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еестр собственности </w:t>
      </w:r>
      <w:r w:rsidRPr="00EC5BA7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осквы», содержащий информацию о нераспределенных объектах, их характеристиках, количестве дней нахождения каждого объекта в статусе нераспределенного </w:t>
      </w:r>
      <w:r w:rsidR="005D751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отчетном периоде.</w:t>
      </w:r>
    </w:p>
    <w:p w:rsidR="009E3198" w:rsidRDefault="009E3198" w:rsidP="002B7B9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Управляющая организация</w:t>
      </w:r>
      <w:r>
        <w:rPr>
          <w:sz w:val="28"/>
          <w:szCs w:val="28"/>
        </w:rPr>
        <w:t xml:space="preserve"> в </w:t>
      </w:r>
      <w:r w:rsidRPr="0098541D">
        <w:rPr>
          <w:sz w:val="28"/>
          <w:szCs w:val="28"/>
        </w:rPr>
        <w:t>течение 10 (десяти) рабочих дней с даты получения сведений о нераспределенных помещениях за отчетный период</w:t>
      </w:r>
      <w:r>
        <w:rPr>
          <w:sz w:val="28"/>
          <w:szCs w:val="28"/>
        </w:rPr>
        <w:t xml:space="preserve"> </w:t>
      </w:r>
      <w:r w:rsidRPr="0098541D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Pr="0098541D">
        <w:rPr>
          <w:sz w:val="28"/>
          <w:szCs w:val="28"/>
        </w:rPr>
        <w:t>и направляет</w:t>
      </w:r>
      <w:r>
        <w:rPr>
          <w:sz w:val="28"/>
          <w:szCs w:val="28"/>
        </w:rPr>
        <w:t xml:space="preserve"> в Департамент</w:t>
      </w:r>
      <w:r w:rsidRPr="0098541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Д</w:t>
      </w:r>
      <w:r w:rsidRPr="00A77FFC">
        <w:rPr>
          <w:sz w:val="28"/>
          <w:szCs w:val="28"/>
          <w:lang w:eastAsia="en-US"/>
        </w:rPr>
        <w:t>окумент о приемке</w:t>
      </w:r>
      <w:r>
        <w:rPr>
          <w:sz w:val="28"/>
          <w:szCs w:val="28"/>
          <w:lang w:eastAsia="en-US"/>
        </w:rPr>
        <w:t xml:space="preserve"> (универсальный платежный документ)</w:t>
      </w:r>
      <w:r w:rsidRPr="00B62AD2">
        <w:t xml:space="preserve"> </w:t>
      </w:r>
      <w:r w:rsidRPr="00EC5BA7">
        <w:rPr>
          <w:sz w:val="28"/>
          <w:szCs w:val="28"/>
        </w:rPr>
        <w:t>в соответствии с правовыми актами Федеральной налоговой службы</w:t>
      </w:r>
      <w:r>
        <w:rPr>
          <w:sz w:val="28"/>
          <w:szCs w:val="28"/>
        </w:rPr>
        <w:t xml:space="preserve"> </w:t>
      </w:r>
      <w:r w:rsidR="00631F8B">
        <w:rPr>
          <w:sz w:val="28"/>
          <w:szCs w:val="28"/>
        </w:rPr>
        <w:br/>
      </w:r>
      <w:r w:rsidRPr="00A77FFC">
        <w:rPr>
          <w:sz w:val="28"/>
          <w:szCs w:val="28"/>
          <w:lang w:eastAsia="en-US"/>
        </w:rPr>
        <w:t>в электронной форме.</w:t>
      </w:r>
    </w:p>
    <w:p w:rsidR="009E3198" w:rsidRPr="00D11D05" w:rsidRDefault="009E3198" w:rsidP="002B7B9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Департамент </w:t>
      </w:r>
      <w:r w:rsidRPr="00FA4F3F">
        <w:rPr>
          <w:sz w:val="28"/>
          <w:szCs w:val="28"/>
          <w:lang w:eastAsia="en-US"/>
        </w:rPr>
        <w:t>в течение 10 (десяти) рабочих дней с даты получения Документа о приемке осуществляет</w:t>
      </w:r>
      <w:r>
        <w:rPr>
          <w:sz w:val="28"/>
          <w:szCs w:val="28"/>
          <w:lang w:eastAsia="en-US"/>
        </w:rPr>
        <w:t xml:space="preserve"> </w:t>
      </w:r>
      <w:r w:rsidRPr="00FA4F3F">
        <w:rPr>
          <w:sz w:val="28"/>
          <w:szCs w:val="28"/>
          <w:lang w:eastAsia="en-US"/>
        </w:rPr>
        <w:t>проверку полученных данных</w:t>
      </w:r>
      <w:r>
        <w:rPr>
          <w:sz w:val="28"/>
          <w:szCs w:val="28"/>
          <w:lang w:eastAsia="en-US"/>
        </w:rPr>
        <w:t xml:space="preserve">, </w:t>
      </w:r>
      <w:r w:rsidRPr="00FA4F3F">
        <w:rPr>
          <w:sz w:val="28"/>
          <w:szCs w:val="28"/>
          <w:lang w:eastAsia="en-US"/>
        </w:rPr>
        <w:t>подписание электронн</w:t>
      </w:r>
      <w:r>
        <w:rPr>
          <w:sz w:val="28"/>
          <w:szCs w:val="28"/>
          <w:lang w:eastAsia="en-US"/>
        </w:rPr>
        <w:t>ого</w:t>
      </w:r>
      <w:r w:rsidRPr="00FA4F3F">
        <w:rPr>
          <w:sz w:val="28"/>
          <w:szCs w:val="28"/>
          <w:lang w:eastAsia="en-US"/>
        </w:rPr>
        <w:t xml:space="preserve"> структурированн</w:t>
      </w:r>
      <w:r>
        <w:rPr>
          <w:sz w:val="28"/>
          <w:szCs w:val="28"/>
          <w:lang w:eastAsia="en-US"/>
        </w:rPr>
        <w:t>ого</w:t>
      </w:r>
      <w:r w:rsidRPr="00FA4F3F">
        <w:rPr>
          <w:sz w:val="28"/>
          <w:szCs w:val="28"/>
          <w:lang w:eastAsia="en-US"/>
        </w:rPr>
        <w:t xml:space="preserve"> Документ</w:t>
      </w:r>
      <w:r>
        <w:rPr>
          <w:sz w:val="28"/>
          <w:szCs w:val="28"/>
          <w:lang w:eastAsia="en-US"/>
        </w:rPr>
        <w:t>а</w:t>
      </w:r>
      <w:r w:rsidRPr="00FA4F3F">
        <w:rPr>
          <w:sz w:val="28"/>
          <w:szCs w:val="28"/>
          <w:lang w:eastAsia="en-US"/>
        </w:rPr>
        <w:t xml:space="preserve"> о приемке</w:t>
      </w:r>
      <w:r>
        <w:rPr>
          <w:sz w:val="28"/>
          <w:szCs w:val="28"/>
          <w:lang w:eastAsia="en-US"/>
        </w:rPr>
        <w:t xml:space="preserve"> и </w:t>
      </w:r>
      <w:r w:rsidRPr="00D11D05">
        <w:rPr>
          <w:sz w:val="28"/>
          <w:szCs w:val="28"/>
          <w:lang w:eastAsia="en-US"/>
        </w:rPr>
        <w:t>в течение 7 (семи) рабочих дней с даты подписания Д</w:t>
      </w:r>
      <w:r>
        <w:rPr>
          <w:sz w:val="28"/>
          <w:szCs w:val="28"/>
          <w:lang w:eastAsia="en-US"/>
        </w:rPr>
        <w:t>окумента о приемке осуществляет</w:t>
      </w:r>
      <w:r w:rsidRPr="00D11D05">
        <w:rPr>
          <w:sz w:val="28"/>
          <w:szCs w:val="28"/>
          <w:lang w:eastAsia="en-US"/>
        </w:rPr>
        <w:t xml:space="preserve"> оплату услуг </w:t>
      </w:r>
      <w:r>
        <w:rPr>
          <w:sz w:val="28"/>
          <w:szCs w:val="28"/>
          <w:lang w:eastAsia="en-US"/>
        </w:rPr>
        <w:t>управляющей организации.</w:t>
      </w:r>
    </w:p>
    <w:p w:rsidR="009E3198" w:rsidRDefault="009E3198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04D7">
        <w:rPr>
          <w:rFonts w:eastAsia="Calibri"/>
          <w:sz w:val="28"/>
          <w:szCs w:val="28"/>
          <w:lang w:eastAsia="en-US"/>
        </w:rPr>
        <w:t xml:space="preserve">В случае выявления </w:t>
      </w:r>
      <w:r>
        <w:rPr>
          <w:sz w:val="28"/>
          <w:szCs w:val="28"/>
          <w:lang w:eastAsia="en-US"/>
        </w:rPr>
        <w:t>управляющей организацией</w:t>
      </w:r>
      <w:r w:rsidRPr="003604D7">
        <w:rPr>
          <w:rFonts w:eastAsia="Calibri"/>
          <w:sz w:val="28"/>
          <w:szCs w:val="28"/>
          <w:lang w:eastAsia="en-US"/>
        </w:rPr>
        <w:t xml:space="preserve"> помещений, являющихся нераспределенными, но </w:t>
      </w:r>
      <w:r>
        <w:rPr>
          <w:rFonts w:eastAsia="Calibri"/>
          <w:sz w:val="28"/>
          <w:szCs w:val="28"/>
          <w:lang w:eastAsia="en-US"/>
        </w:rPr>
        <w:t xml:space="preserve">не учтенными Департаментом в реестре </w:t>
      </w:r>
      <w:r w:rsidRPr="006D7B84">
        <w:rPr>
          <w:rFonts w:eastAsia="Calibri"/>
          <w:sz w:val="28"/>
          <w:szCs w:val="28"/>
          <w:lang w:eastAsia="en-US"/>
        </w:rPr>
        <w:t>нераспределенных помещени</w:t>
      </w:r>
      <w:r>
        <w:rPr>
          <w:rFonts w:eastAsia="Calibri"/>
          <w:sz w:val="28"/>
          <w:szCs w:val="28"/>
          <w:lang w:eastAsia="en-US"/>
        </w:rPr>
        <w:t>й</w:t>
      </w:r>
      <w:r w:rsidRPr="006D7B84">
        <w:rPr>
          <w:rFonts w:eastAsia="Calibri"/>
          <w:sz w:val="28"/>
          <w:szCs w:val="28"/>
          <w:lang w:eastAsia="en-US"/>
        </w:rPr>
        <w:t xml:space="preserve"> за отчетный период</w:t>
      </w:r>
      <w:r>
        <w:rPr>
          <w:rFonts w:eastAsia="Calibri"/>
          <w:sz w:val="28"/>
          <w:szCs w:val="28"/>
          <w:lang w:eastAsia="en-US"/>
        </w:rPr>
        <w:t xml:space="preserve">, сведения об указанных помещениях </w:t>
      </w:r>
      <w:r w:rsidR="00631F8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приложением подтверждающих документов направляются в Департамент </w:t>
      </w:r>
      <w:r w:rsidR="00631F8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для проведения необходимых мероприятий по включению указанных помещений в реестр нераспределенных помещений для возможности оплаты услуг </w:t>
      </w:r>
      <w:r w:rsidR="00631F8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отношении данных помещений. При подтверждении статуса указанных помещений все ранее не оплаченные периоды с 01.01.2024 будут включены </w:t>
      </w:r>
      <w:r w:rsidR="00631F8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очередную оплату.</w:t>
      </w:r>
    </w:p>
    <w:p w:rsidR="009E3198" w:rsidRDefault="009E3198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изменения тарифов на оказание услуг в рамках заключенного государственного контракта </w:t>
      </w:r>
      <w:r>
        <w:rPr>
          <w:sz w:val="28"/>
          <w:szCs w:val="28"/>
          <w:lang w:eastAsia="en-US"/>
        </w:rPr>
        <w:t>управляющая организация</w:t>
      </w:r>
      <w:r w:rsidRPr="00D11D05">
        <w:rPr>
          <w:rFonts w:eastAsia="Calibri"/>
          <w:sz w:val="28"/>
          <w:szCs w:val="28"/>
          <w:lang w:eastAsia="en-US"/>
        </w:rPr>
        <w:t xml:space="preserve"> направляет </w:t>
      </w:r>
      <w:r>
        <w:rPr>
          <w:rFonts w:eastAsia="Calibri"/>
          <w:sz w:val="28"/>
          <w:szCs w:val="28"/>
          <w:lang w:eastAsia="en-US"/>
        </w:rPr>
        <w:t xml:space="preserve">в Департамент </w:t>
      </w:r>
      <w:r w:rsidRPr="00D11D05">
        <w:rPr>
          <w:rFonts w:eastAsia="Calibri"/>
          <w:sz w:val="28"/>
          <w:szCs w:val="28"/>
          <w:lang w:eastAsia="en-US"/>
        </w:rPr>
        <w:t xml:space="preserve">предложение о заключении дополнительного соглашения об изменении тарифов </w:t>
      </w:r>
      <w:r w:rsidR="00631F8B">
        <w:rPr>
          <w:rFonts w:eastAsia="Calibri"/>
          <w:sz w:val="28"/>
          <w:szCs w:val="28"/>
          <w:lang w:eastAsia="en-US"/>
        </w:rPr>
        <w:br/>
      </w:r>
      <w:r w:rsidRPr="00D11D05">
        <w:rPr>
          <w:rFonts w:eastAsia="Calibri"/>
          <w:sz w:val="28"/>
          <w:szCs w:val="28"/>
          <w:lang w:eastAsia="en-US"/>
        </w:rPr>
        <w:t>в срок не позднее 5 (пяти) календарных дней со дня поступления соответствующей информации.</w:t>
      </w:r>
    </w:p>
    <w:p w:rsidR="009E3198" w:rsidRDefault="009E3198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случае исчерпания лимитов на оплату соответствующих услуг в рамках заключенного государственного контракта сторонами заключается новый государственный контракт в аналогичном порядке.</w:t>
      </w:r>
    </w:p>
    <w:p w:rsidR="000B4AE0" w:rsidRDefault="000B4AE0" w:rsidP="002B7B9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0B4AE0" w:rsidSect="00631F8B">
      <w:headerReference w:type="default" r:id="rId7"/>
      <w:pgSz w:w="11906" w:h="16838"/>
      <w:pgMar w:top="1134" w:right="851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20" w:rsidRDefault="00205B20" w:rsidP="00EB1141">
      <w:pPr>
        <w:spacing w:after="0" w:line="240" w:lineRule="auto"/>
      </w:pPr>
      <w:r>
        <w:separator/>
      </w:r>
    </w:p>
  </w:endnote>
  <w:endnote w:type="continuationSeparator" w:id="0">
    <w:p w:rsidR="00205B20" w:rsidRDefault="00205B20" w:rsidP="00EB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20" w:rsidRDefault="00205B20" w:rsidP="00EB1141">
      <w:pPr>
        <w:spacing w:after="0" w:line="240" w:lineRule="auto"/>
      </w:pPr>
      <w:r>
        <w:separator/>
      </w:r>
    </w:p>
  </w:footnote>
  <w:footnote w:type="continuationSeparator" w:id="0">
    <w:p w:rsidR="00205B20" w:rsidRDefault="00205B20" w:rsidP="00EB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08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1141" w:rsidRPr="00631F8B" w:rsidRDefault="004E7904" w:rsidP="00631F8B">
        <w:pPr>
          <w:pStyle w:val="a9"/>
          <w:jc w:val="center"/>
          <w:rPr>
            <w:rFonts w:ascii="Times New Roman" w:hAnsi="Times New Roman" w:cs="Times New Roman"/>
          </w:rPr>
        </w:pPr>
        <w:r w:rsidRPr="00631F8B">
          <w:rPr>
            <w:rFonts w:ascii="Times New Roman" w:hAnsi="Times New Roman" w:cs="Times New Roman"/>
          </w:rPr>
          <w:fldChar w:fldCharType="begin"/>
        </w:r>
        <w:r w:rsidRPr="00631F8B">
          <w:rPr>
            <w:rFonts w:ascii="Times New Roman" w:hAnsi="Times New Roman" w:cs="Times New Roman"/>
          </w:rPr>
          <w:instrText>PAGE   \* MERGEFORMAT</w:instrText>
        </w:r>
        <w:r w:rsidRPr="00631F8B">
          <w:rPr>
            <w:rFonts w:ascii="Times New Roman" w:hAnsi="Times New Roman" w:cs="Times New Roman"/>
          </w:rPr>
          <w:fldChar w:fldCharType="separate"/>
        </w:r>
        <w:r w:rsidR="00742682">
          <w:rPr>
            <w:rFonts w:ascii="Times New Roman" w:hAnsi="Times New Roman" w:cs="Times New Roman"/>
            <w:noProof/>
          </w:rPr>
          <w:t>2</w:t>
        </w:r>
        <w:r w:rsidRPr="00631F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1E72"/>
    <w:multiLevelType w:val="hybridMultilevel"/>
    <w:tmpl w:val="EC1E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27BA"/>
    <w:multiLevelType w:val="hybridMultilevel"/>
    <w:tmpl w:val="29121E26"/>
    <w:lvl w:ilvl="0" w:tplc="38C67BD6">
      <w:start w:val="1"/>
      <w:numFmt w:val="decimal"/>
      <w:lvlText w:val="%1."/>
      <w:lvlJc w:val="left"/>
      <w:pPr>
        <w:ind w:left="206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5F381F1E"/>
    <w:multiLevelType w:val="hybridMultilevel"/>
    <w:tmpl w:val="4766862C"/>
    <w:lvl w:ilvl="0" w:tplc="B7A8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6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23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A1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E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6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0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2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EA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98"/>
    <w:rsid w:val="0007092E"/>
    <w:rsid w:val="000B4AE0"/>
    <w:rsid w:val="0013149C"/>
    <w:rsid w:val="0019177A"/>
    <w:rsid w:val="00205B20"/>
    <w:rsid w:val="002076F0"/>
    <w:rsid w:val="00292BBE"/>
    <w:rsid w:val="002B7B94"/>
    <w:rsid w:val="002F7EAD"/>
    <w:rsid w:val="00385884"/>
    <w:rsid w:val="004E7904"/>
    <w:rsid w:val="00545189"/>
    <w:rsid w:val="005C4B29"/>
    <w:rsid w:val="005D751C"/>
    <w:rsid w:val="005E0F67"/>
    <w:rsid w:val="00631F8B"/>
    <w:rsid w:val="00691D14"/>
    <w:rsid w:val="00742682"/>
    <w:rsid w:val="00776C86"/>
    <w:rsid w:val="00796966"/>
    <w:rsid w:val="007F25CD"/>
    <w:rsid w:val="00805D33"/>
    <w:rsid w:val="008A43D5"/>
    <w:rsid w:val="009027AC"/>
    <w:rsid w:val="00941D05"/>
    <w:rsid w:val="009E3198"/>
    <w:rsid w:val="00B366B6"/>
    <w:rsid w:val="00B46518"/>
    <w:rsid w:val="00B50D8B"/>
    <w:rsid w:val="00BD257C"/>
    <w:rsid w:val="00C342A0"/>
    <w:rsid w:val="00CB677E"/>
    <w:rsid w:val="00E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BA75-667F-4BBD-BC64-63278E6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07092E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7092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0709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92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141"/>
  </w:style>
  <w:style w:type="paragraph" w:styleId="ab">
    <w:name w:val="footer"/>
    <w:basedOn w:val="a"/>
    <w:link w:val="ac"/>
    <w:uiPriority w:val="99"/>
    <w:unhideWhenUsed/>
    <w:rsid w:val="00EB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141"/>
  </w:style>
  <w:style w:type="paragraph" w:styleId="ad">
    <w:name w:val="List Paragraph"/>
    <w:basedOn w:val="a"/>
    <w:uiPriority w:val="34"/>
    <w:qFormat/>
    <w:rsid w:val="008A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 Иван Сергеевич</dc:creator>
  <cp:keywords/>
  <dc:description/>
  <cp:lastModifiedBy>Харламов Иван Сергеевич</cp:lastModifiedBy>
  <cp:revision>3</cp:revision>
  <cp:lastPrinted>2024-02-29T11:15:00Z</cp:lastPrinted>
  <dcterms:created xsi:type="dcterms:W3CDTF">2024-06-05T09:07:00Z</dcterms:created>
  <dcterms:modified xsi:type="dcterms:W3CDTF">2024-06-05T09:07:00Z</dcterms:modified>
</cp:coreProperties>
</file>